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9202" w:type="dxa"/>
        <w:jc w:val="center"/>
        <w:tblLayout w:type="fixed"/>
        <w:tblLook w:val="0000" w:firstRow="0" w:lastRow="0" w:firstColumn="0" w:lastColumn="0" w:noHBand="0" w:noVBand="0"/>
      </w:tblPr>
      <w:tblGrid>
        <w:gridCol w:w="4859"/>
        <w:gridCol w:w="4343"/>
      </w:tblGrid>
      <w:tr w:rsidR="00DD7F8F" w14:paraId="6568B8C8" w14:textId="77777777" w:rsidTr="00062AFA">
        <w:trPr>
          <w:jc w:val="center"/>
        </w:trPr>
        <w:tc>
          <w:tcPr>
            <w:tcW w:w="4859" w:type="dxa"/>
          </w:tcPr>
          <w:p w14:paraId="6D2DF09D" w14:textId="77777777" w:rsidR="00DD7F8F" w:rsidRDefault="00DD7F8F" w:rsidP="00062AFA">
            <w:pPr>
              <w:ind w:right="-113"/>
            </w:pPr>
            <w:r>
              <w:rPr>
                <w:rFonts w:hint="eastAsia"/>
                <w:noProof/>
              </w:rPr>
              <w:drawing>
                <wp:inline distT="0" distB="0" distL="0" distR="0" wp14:anchorId="582BC4AC" wp14:editId="2224D453">
                  <wp:extent cx="2066925" cy="681355"/>
                  <wp:effectExtent l="0" t="0" r="9525" b="4445"/>
                  <wp:docPr id="574066744" name="图片 1" descr="内大logo校徽与校名组合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" descr="内大logo校徽与校名组合-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6925" cy="681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74A136" w14:textId="77777777" w:rsidR="00DD7F8F" w:rsidRDefault="00DD7F8F" w:rsidP="00062AFA">
            <w:pPr>
              <w:ind w:right="-113"/>
              <w:rPr>
                <w:sz w:val="18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9F245D2" wp14:editId="5E6D890A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41910</wp:posOffset>
                      </wp:positionV>
                      <wp:extent cx="0" cy="518160"/>
                      <wp:effectExtent l="9525" t="10160" r="9525" b="5080"/>
                      <wp:wrapNone/>
                      <wp:docPr id="364640952" name="直接连接符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518160"/>
                              </a:xfrm>
                              <a:prstGeom prst="line">
                                <a:avLst/>
                              </a:prstGeom>
                              <a:noFill/>
                              <a:ln w="9525" cmpd="sng">
                                <a:solidFill>
                                  <a:srgbClr val="FFFFF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BDCA6A6" id="直接连接符 2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.1pt,3.3pt" to="-3.1pt,4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" strokecolor="white"/>
                  </w:pict>
                </mc:Fallback>
              </mc:AlternateContent>
            </w:r>
          </w:p>
        </w:tc>
        <w:tc>
          <w:tcPr>
            <w:tcW w:w="4343" w:type="dxa"/>
          </w:tcPr>
          <w:p w14:paraId="135956EF" w14:textId="77777777" w:rsidR="00DD7F8F" w:rsidRDefault="00DD7F8F" w:rsidP="00062AFA">
            <w:pPr>
              <w:ind w:right="-113"/>
              <w:jc w:val="left"/>
              <w:rPr>
                <w:sz w:val="18"/>
              </w:rPr>
            </w:pPr>
          </w:p>
        </w:tc>
      </w:tr>
    </w:tbl>
    <w:p w14:paraId="7D85C611" w14:textId="17F6AB79" w:rsidR="00DD7F8F" w:rsidRDefault="00DD7F8F" w:rsidP="00DD7F8F">
      <w:pPr>
        <w:widowControl/>
        <w:shd w:val="clear" w:color="auto" w:fill="FFFFFF"/>
        <w:spacing w:line="360" w:lineRule="auto"/>
        <w:jc w:val="left"/>
        <w:rPr>
          <w:rFonts w:eastAsia="仿宋_GB2312"/>
          <w:color w:val="000000"/>
          <w:kern w:val="0"/>
          <w:sz w:val="18"/>
          <w:szCs w:val="18"/>
        </w:rPr>
      </w:pPr>
      <w:r>
        <w:rPr>
          <w:rFonts w:eastAsia="方正小标宋简体" w:hint="eastAsia"/>
          <w:b/>
          <w:bCs/>
          <w:color w:val="000000"/>
          <w:kern w:val="0"/>
          <w:sz w:val="18"/>
          <w:szCs w:val="18"/>
        </w:rPr>
        <w:t>——</w:t>
      </w:r>
      <w:r>
        <w:rPr>
          <w:rFonts w:eastAsia="方正小标宋简体" w:hint="eastAsia"/>
          <w:b/>
          <w:bCs/>
          <w:color w:val="000000"/>
          <w:kern w:val="0"/>
          <w:sz w:val="18"/>
          <w:szCs w:val="18"/>
        </w:rPr>
        <w:t>202</w:t>
      </w:r>
      <w:r w:rsidR="00E6655E">
        <w:rPr>
          <w:rFonts w:eastAsia="方正小标宋简体" w:hint="eastAsia"/>
          <w:b/>
          <w:bCs/>
          <w:color w:val="000000"/>
          <w:kern w:val="0"/>
          <w:sz w:val="18"/>
          <w:szCs w:val="18"/>
        </w:rPr>
        <w:t>4</w:t>
      </w:r>
      <w:r>
        <w:rPr>
          <w:rFonts w:eastAsia="方正小标宋简体" w:hint="eastAsia"/>
          <w:b/>
          <w:bCs/>
          <w:color w:val="000000"/>
          <w:kern w:val="0"/>
          <w:sz w:val="18"/>
          <w:szCs w:val="18"/>
        </w:rPr>
        <w:t>年</w:t>
      </w:r>
      <w:r>
        <w:rPr>
          <w:rFonts w:eastAsia="方正小标宋简体" w:hint="eastAsia"/>
          <w:b/>
          <w:bCs/>
          <w:color w:val="000000"/>
          <w:kern w:val="0"/>
          <w:sz w:val="18"/>
          <w:szCs w:val="18"/>
        </w:rPr>
        <w:t>夏季</w:t>
      </w:r>
      <w:r>
        <w:rPr>
          <w:rFonts w:eastAsia="方正小标宋简体" w:hint="eastAsia"/>
          <w:b/>
          <w:bCs/>
          <w:color w:val="000000"/>
          <w:kern w:val="0"/>
          <w:sz w:val="18"/>
          <w:szCs w:val="18"/>
        </w:rPr>
        <w:t>学期</w:t>
      </w:r>
      <w:r>
        <w:rPr>
          <w:rFonts w:eastAsia="方正小标宋简体"/>
          <w:b/>
          <w:bCs/>
          <w:color w:val="000000"/>
          <w:kern w:val="0"/>
          <w:sz w:val="18"/>
          <w:szCs w:val="18"/>
        </w:rPr>
        <w:t>《</w:t>
      </w:r>
      <w:r>
        <w:rPr>
          <w:rFonts w:eastAsia="方正小标宋简体" w:hint="eastAsia"/>
          <w:b/>
          <w:bCs/>
          <w:color w:val="000000"/>
          <w:kern w:val="0"/>
          <w:sz w:val="18"/>
          <w:szCs w:val="18"/>
        </w:rPr>
        <w:t>人工智能</w:t>
      </w:r>
      <w:r>
        <w:rPr>
          <w:rFonts w:eastAsia="方正小标宋简体"/>
          <w:b/>
          <w:bCs/>
          <w:color w:val="000000"/>
          <w:kern w:val="0"/>
          <w:sz w:val="18"/>
          <w:szCs w:val="18"/>
        </w:rPr>
        <w:t>》课课程</w:t>
      </w:r>
      <w:r>
        <w:rPr>
          <w:rFonts w:eastAsia="方正小标宋简体" w:hint="eastAsia"/>
          <w:b/>
          <w:bCs/>
          <w:color w:val="000000"/>
          <w:kern w:val="0"/>
          <w:sz w:val="18"/>
          <w:szCs w:val="18"/>
        </w:rPr>
        <w:t>作业</w:t>
      </w:r>
      <w:r>
        <w:rPr>
          <w:rFonts w:eastAsia="方正小标宋简体" w:hint="eastAsia"/>
          <w:b/>
          <w:bCs/>
          <w:color w:val="000000"/>
          <w:kern w:val="0"/>
          <w:sz w:val="18"/>
          <w:szCs w:val="18"/>
        </w:rPr>
        <w:t>——</w:t>
      </w:r>
    </w:p>
    <w:p w14:paraId="100C6C38" w14:textId="77777777" w:rsidR="00DD7F8F" w:rsidRDefault="00DD7F8F" w:rsidP="00DD7F8F">
      <w:pPr>
        <w:widowControl/>
        <w:shd w:val="clear" w:color="auto" w:fill="FFFFFF"/>
        <w:spacing w:line="360" w:lineRule="auto"/>
        <w:ind w:firstLineChars="50" w:firstLine="140"/>
        <w:jc w:val="center"/>
        <w:rPr>
          <w:rFonts w:eastAsia="Lantinghei SC Demibold"/>
          <w:color w:val="000000"/>
          <w:kern w:val="0"/>
          <w:sz w:val="28"/>
          <w:szCs w:val="28"/>
        </w:rPr>
      </w:pPr>
    </w:p>
    <w:p w14:paraId="47A06581" w14:textId="77777777" w:rsidR="00DD7F8F" w:rsidRDefault="00DD7F8F" w:rsidP="00DD7F8F">
      <w:pPr>
        <w:widowControl/>
        <w:shd w:val="clear" w:color="auto" w:fill="FFFFFF"/>
        <w:spacing w:line="360" w:lineRule="auto"/>
        <w:ind w:firstLineChars="50" w:firstLine="140"/>
        <w:jc w:val="center"/>
        <w:rPr>
          <w:rFonts w:eastAsia="Lantinghei SC Demibold"/>
          <w:color w:val="000000"/>
          <w:kern w:val="0"/>
          <w:sz w:val="28"/>
          <w:szCs w:val="28"/>
        </w:rPr>
      </w:pPr>
    </w:p>
    <w:p w14:paraId="6F62D270" w14:textId="77777777" w:rsidR="00DD7F8F" w:rsidRDefault="00DD7F8F" w:rsidP="00DD7F8F">
      <w:pPr>
        <w:widowControl/>
        <w:shd w:val="clear" w:color="auto" w:fill="FFFFFF"/>
        <w:spacing w:line="360" w:lineRule="auto"/>
        <w:ind w:firstLineChars="50" w:firstLine="140"/>
        <w:jc w:val="center"/>
        <w:rPr>
          <w:rFonts w:eastAsia="Lantinghei SC Demibold"/>
          <w:color w:val="000000"/>
          <w:kern w:val="0"/>
          <w:sz w:val="28"/>
          <w:szCs w:val="28"/>
        </w:rPr>
      </w:pPr>
    </w:p>
    <w:p w14:paraId="3D3004F4" w14:textId="77777777" w:rsidR="00DD7F8F" w:rsidRDefault="00DD7F8F" w:rsidP="00DD7F8F">
      <w:pPr>
        <w:widowControl/>
        <w:shd w:val="clear" w:color="auto" w:fill="FFFFFF"/>
        <w:spacing w:line="360" w:lineRule="auto"/>
        <w:rPr>
          <w:rFonts w:eastAsia="Lantinghei SC Demibold"/>
          <w:color w:val="000000"/>
          <w:kern w:val="0"/>
          <w:sz w:val="28"/>
          <w:szCs w:val="28"/>
        </w:rPr>
      </w:pPr>
    </w:p>
    <w:p w14:paraId="763ADEA0" w14:textId="133D9FC2" w:rsidR="00DD7F8F" w:rsidRDefault="00DD7F8F" w:rsidP="00DD7F8F">
      <w:pPr>
        <w:widowControl/>
        <w:shd w:val="clear" w:color="auto" w:fill="FFFFFF"/>
        <w:spacing w:line="360" w:lineRule="auto"/>
        <w:jc w:val="center"/>
        <w:rPr>
          <w:rFonts w:ascii="方正大标宋简体" w:eastAsia="方正大标宋简体"/>
          <w:color w:val="000000"/>
          <w:kern w:val="0"/>
          <w:sz w:val="36"/>
          <w:szCs w:val="36"/>
        </w:rPr>
      </w:pPr>
      <w:r>
        <w:rPr>
          <w:rFonts w:ascii="方正大标宋简体" w:eastAsia="方正大标宋简体" w:hint="eastAsia"/>
          <w:color w:val="000000"/>
          <w:kern w:val="0"/>
          <w:sz w:val="36"/>
          <w:szCs w:val="36"/>
        </w:rPr>
        <w:t>项目名称</w:t>
      </w:r>
      <w:r>
        <w:rPr>
          <w:rFonts w:ascii="方正大标宋简体" w:eastAsia="方正大标宋简体" w:hint="eastAsia"/>
          <w:color w:val="000000"/>
          <w:kern w:val="0"/>
          <w:sz w:val="36"/>
          <w:szCs w:val="36"/>
        </w:rPr>
        <w:t>：</w:t>
      </w:r>
      <w:r>
        <w:rPr>
          <w:rFonts w:ascii="方正大标宋简体" w:eastAsia="方正大标宋简体" w:hint="eastAsia"/>
          <w:color w:val="000000"/>
          <w:kern w:val="0"/>
          <w:sz w:val="36"/>
          <w:szCs w:val="36"/>
        </w:rPr>
        <w:t>人流量及人体属性识别系统</w:t>
      </w:r>
    </w:p>
    <w:p w14:paraId="4B7BA619" w14:textId="77777777" w:rsidR="00DD7F8F" w:rsidRDefault="00DD7F8F" w:rsidP="00DD7F8F">
      <w:pPr>
        <w:widowControl/>
        <w:shd w:val="clear" w:color="auto" w:fill="FFFFFF"/>
        <w:spacing w:line="360" w:lineRule="auto"/>
        <w:ind w:firstLine="2640"/>
        <w:rPr>
          <w:rFonts w:eastAsia="仿宋_GB2312"/>
          <w:bCs/>
          <w:color w:val="000000"/>
          <w:kern w:val="0"/>
          <w:sz w:val="28"/>
          <w:szCs w:val="28"/>
        </w:rPr>
      </w:pPr>
    </w:p>
    <w:p w14:paraId="619FDE3A" w14:textId="77777777" w:rsidR="00DD7F8F" w:rsidRDefault="00DD7F8F" w:rsidP="00DD7F8F">
      <w:pPr>
        <w:widowControl/>
        <w:shd w:val="clear" w:color="auto" w:fill="FFFFFF"/>
        <w:spacing w:line="360" w:lineRule="auto"/>
        <w:ind w:firstLine="2640"/>
        <w:rPr>
          <w:rFonts w:eastAsia="仿宋_GB2312"/>
          <w:bCs/>
          <w:color w:val="000000"/>
          <w:kern w:val="0"/>
          <w:sz w:val="28"/>
          <w:szCs w:val="28"/>
        </w:rPr>
      </w:pPr>
    </w:p>
    <w:p w14:paraId="4D1D4C68" w14:textId="77777777" w:rsidR="00DD7F8F" w:rsidRDefault="00DD7F8F" w:rsidP="00DD7F8F">
      <w:pPr>
        <w:widowControl/>
        <w:shd w:val="clear" w:color="auto" w:fill="FFFFFF"/>
        <w:spacing w:line="360" w:lineRule="auto"/>
        <w:ind w:firstLine="2640"/>
        <w:rPr>
          <w:rFonts w:eastAsia="仿宋_GB2312"/>
          <w:bCs/>
          <w:color w:val="000000"/>
          <w:kern w:val="0"/>
          <w:sz w:val="28"/>
          <w:szCs w:val="28"/>
        </w:rPr>
      </w:pPr>
    </w:p>
    <w:p w14:paraId="78091CDA" w14:textId="77777777" w:rsidR="00DD7F8F" w:rsidRDefault="00DD7F8F" w:rsidP="00DD7F8F">
      <w:pPr>
        <w:widowControl/>
        <w:shd w:val="clear" w:color="auto" w:fill="FFFFFF"/>
        <w:spacing w:line="360" w:lineRule="auto"/>
        <w:ind w:firstLine="2640"/>
        <w:rPr>
          <w:rFonts w:eastAsia="仿宋_GB2312"/>
          <w:bCs/>
          <w:color w:val="000000"/>
          <w:kern w:val="0"/>
          <w:sz w:val="28"/>
          <w:szCs w:val="28"/>
        </w:rPr>
      </w:pPr>
    </w:p>
    <w:p w14:paraId="10A4C6B1" w14:textId="77777777" w:rsidR="00DD7F8F" w:rsidRDefault="00DD7F8F" w:rsidP="00DD7F8F">
      <w:pPr>
        <w:widowControl/>
        <w:shd w:val="clear" w:color="auto" w:fill="FFFFFF"/>
        <w:spacing w:line="360" w:lineRule="auto"/>
        <w:ind w:firstLine="2640"/>
        <w:rPr>
          <w:rFonts w:eastAsia="仿宋_GB2312"/>
          <w:color w:val="000000"/>
          <w:kern w:val="0"/>
          <w:sz w:val="28"/>
          <w:szCs w:val="28"/>
        </w:rPr>
      </w:pPr>
      <w:r>
        <w:rPr>
          <w:rFonts w:eastAsia="仿宋_GB2312" w:hint="eastAsia"/>
          <w:bCs/>
          <w:color w:val="000000"/>
          <w:kern w:val="0"/>
          <w:sz w:val="28"/>
          <w:szCs w:val="28"/>
        </w:rPr>
        <w:t>所在</w:t>
      </w:r>
      <w:r>
        <w:rPr>
          <w:rFonts w:eastAsia="仿宋_GB2312"/>
          <w:bCs/>
          <w:color w:val="000000"/>
          <w:kern w:val="0"/>
          <w:sz w:val="28"/>
          <w:szCs w:val="28"/>
        </w:rPr>
        <w:t>学院：</w:t>
      </w:r>
      <w:r>
        <w:rPr>
          <w:rFonts w:eastAsia="仿宋_GB2312" w:hint="eastAsia"/>
          <w:bCs/>
          <w:color w:val="000000"/>
          <w:kern w:val="0"/>
          <w:sz w:val="28"/>
          <w:szCs w:val="28"/>
        </w:rPr>
        <w:t>计算机学院</w:t>
      </w:r>
    </w:p>
    <w:p w14:paraId="1C673292" w14:textId="77777777" w:rsidR="00DD7F8F" w:rsidRDefault="00DD7F8F" w:rsidP="00DD7F8F">
      <w:pPr>
        <w:widowControl/>
        <w:shd w:val="clear" w:color="auto" w:fill="FFFFFF"/>
        <w:spacing w:line="360" w:lineRule="auto"/>
        <w:ind w:firstLine="2640"/>
        <w:rPr>
          <w:rFonts w:eastAsia="仿宋_GB2312"/>
          <w:bCs/>
          <w:color w:val="000000"/>
          <w:kern w:val="0"/>
          <w:sz w:val="28"/>
          <w:szCs w:val="28"/>
        </w:rPr>
      </w:pPr>
      <w:r>
        <w:rPr>
          <w:rFonts w:eastAsia="仿宋_GB2312" w:hint="eastAsia"/>
          <w:bCs/>
          <w:color w:val="000000"/>
          <w:kern w:val="0"/>
          <w:sz w:val="28"/>
          <w:szCs w:val="28"/>
        </w:rPr>
        <w:t>所学</w:t>
      </w:r>
      <w:r>
        <w:rPr>
          <w:rFonts w:eastAsia="仿宋_GB2312"/>
          <w:bCs/>
          <w:color w:val="000000"/>
          <w:kern w:val="0"/>
          <w:sz w:val="28"/>
          <w:szCs w:val="28"/>
        </w:rPr>
        <w:t>专业：</w:t>
      </w:r>
      <w:r>
        <w:rPr>
          <w:rFonts w:eastAsia="仿宋_GB2312" w:hint="eastAsia"/>
          <w:bCs/>
          <w:color w:val="000000"/>
          <w:kern w:val="0"/>
          <w:sz w:val="28"/>
          <w:szCs w:val="28"/>
        </w:rPr>
        <w:t>计算机科学与技术</w:t>
      </w:r>
    </w:p>
    <w:p w14:paraId="3E0BBC58" w14:textId="77777777" w:rsidR="00DD7F8F" w:rsidRDefault="00DD7F8F" w:rsidP="00DD7F8F">
      <w:pPr>
        <w:widowControl/>
        <w:shd w:val="clear" w:color="auto" w:fill="FFFFFF"/>
        <w:spacing w:line="360" w:lineRule="auto"/>
        <w:ind w:firstLine="2640"/>
        <w:rPr>
          <w:rFonts w:eastAsia="仿宋_GB2312"/>
          <w:color w:val="000000"/>
          <w:kern w:val="0"/>
          <w:sz w:val="28"/>
          <w:szCs w:val="28"/>
        </w:rPr>
      </w:pPr>
      <w:r>
        <w:rPr>
          <w:rFonts w:eastAsia="仿宋_GB2312" w:hint="eastAsia"/>
          <w:bCs/>
          <w:color w:val="000000"/>
          <w:kern w:val="0"/>
          <w:sz w:val="28"/>
          <w:szCs w:val="28"/>
        </w:rPr>
        <w:t>学生</w:t>
      </w:r>
      <w:r>
        <w:rPr>
          <w:rFonts w:eastAsia="仿宋_GB2312"/>
          <w:bCs/>
          <w:color w:val="000000"/>
          <w:kern w:val="0"/>
          <w:sz w:val="28"/>
          <w:szCs w:val="28"/>
        </w:rPr>
        <w:t>姓名：</w:t>
      </w:r>
      <w:r>
        <w:rPr>
          <w:rFonts w:eastAsia="仿宋_GB2312" w:hint="eastAsia"/>
          <w:bCs/>
          <w:color w:val="000000"/>
          <w:kern w:val="0"/>
          <w:sz w:val="28"/>
          <w:szCs w:val="28"/>
        </w:rPr>
        <w:t>张丽娟</w:t>
      </w:r>
    </w:p>
    <w:p w14:paraId="63454360" w14:textId="77777777" w:rsidR="00DD7F8F" w:rsidRDefault="00DD7F8F" w:rsidP="00DD7F8F">
      <w:pPr>
        <w:widowControl/>
        <w:shd w:val="clear" w:color="auto" w:fill="FFFFFF"/>
        <w:spacing w:line="360" w:lineRule="auto"/>
        <w:ind w:firstLine="2640"/>
        <w:rPr>
          <w:rFonts w:eastAsia="仿宋_GB2312"/>
          <w:color w:val="000000"/>
          <w:kern w:val="0"/>
          <w:sz w:val="28"/>
          <w:szCs w:val="28"/>
        </w:rPr>
      </w:pPr>
      <w:r>
        <w:rPr>
          <w:rFonts w:eastAsia="仿宋_GB2312" w:hint="eastAsia"/>
          <w:color w:val="000000"/>
          <w:kern w:val="0"/>
          <w:sz w:val="28"/>
          <w:szCs w:val="28"/>
        </w:rPr>
        <w:t>学生</w:t>
      </w:r>
      <w:r>
        <w:rPr>
          <w:rFonts w:eastAsia="仿宋_GB2312"/>
          <w:color w:val="000000"/>
          <w:kern w:val="0"/>
          <w:sz w:val="28"/>
          <w:szCs w:val="28"/>
        </w:rPr>
        <w:t>学号：</w:t>
      </w:r>
      <w:r>
        <w:rPr>
          <w:rFonts w:eastAsia="仿宋_GB2312" w:hint="eastAsia"/>
          <w:color w:val="000000"/>
          <w:kern w:val="0"/>
          <w:sz w:val="28"/>
          <w:szCs w:val="28"/>
        </w:rPr>
        <w:t>0</w:t>
      </w:r>
      <w:r>
        <w:rPr>
          <w:rFonts w:eastAsia="仿宋_GB2312"/>
          <w:color w:val="000000"/>
          <w:kern w:val="0"/>
          <w:sz w:val="28"/>
          <w:szCs w:val="28"/>
        </w:rPr>
        <w:t>211122381</w:t>
      </w:r>
    </w:p>
    <w:p w14:paraId="1065FE4D" w14:textId="77777777" w:rsidR="00DD7F8F" w:rsidRDefault="00DD7F8F" w:rsidP="00DD7F8F">
      <w:pPr>
        <w:widowControl/>
        <w:shd w:val="clear" w:color="auto" w:fill="FFFFFF"/>
        <w:spacing w:line="360" w:lineRule="auto"/>
        <w:ind w:firstLine="2640"/>
        <w:rPr>
          <w:rFonts w:eastAsia="仿宋_GB2312"/>
          <w:color w:val="000000"/>
          <w:kern w:val="0"/>
          <w:sz w:val="28"/>
          <w:szCs w:val="28"/>
        </w:rPr>
      </w:pPr>
      <w:r>
        <w:rPr>
          <w:rFonts w:eastAsia="仿宋_GB2312"/>
          <w:b/>
          <w:bCs/>
          <w:color w:val="000000"/>
          <w:kern w:val="0"/>
          <w:sz w:val="28"/>
          <w:szCs w:val="28"/>
        </w:rPr>
        <w:t> </w:t>
      </w:r>
    </w:p>
    <w:p w14:paraId="33D98ED7" w14:textId="77777777" w:rsidR="00DD7F8F" w:rsidRDefault="00DD7F8F" w:rsidP="00DD7F8F">
      <w:pPr>
        <w:widowControl/>
        <w:shd w:val="clear" w:color="auto" w:fill="FFFFFF"/>
        <w:spacing w:line="360" w:lineRule="auto"/>
        <w:ind w:firstLine="2640"/>
        <w:rPr>
          <w:rFonts w:eastAsia="仿宋_GB2312"/>
          <w:b/>
          <w:bCs/>
          <w:color w:val="000000"/>
          <w:kern w:val="0"/>
          <w:sz w:val="28"/>
          <w:szCs w:val="28"/>
        </w:rPr>
      </w:pPr>
      <w:r>
        <w:rPr>
          <w:rFonts w:eastAsia="仿宋_GB2312"/>
          <w:b/>
          <w:bCs/>
          <w:color w:val="000000"/>
          <w:kern w:val="0"/>
          <w:sz w:val="28"/>
          <w:szCs w:val="28"/>
        </w:rPr>
        <w:t> </w:t>
      </w:r>
    </w:p>
    <w:p w14:paraId="3C4990CB" w14:textId="77777777" w:rsidR="00DD7F8F" w:rsidRDefault="00DD7F8F" w:rsidP="00DD7F8F">
      <w:pPr>
        <w:widowControl/>
        <w:shd w:val="clear" w:color="auto" w:fill="FFFFFF"/>
        <w:spacing w:line="360" w:lineRule="auto"/>
        <w:ind w:firstLine="2640"/>
        <w:rPr>
          <w:rFonts w:eastAsia="仿宋_GB2312"/>
          <w:b/>
          <w:bCs/>
          <w:color w:val="000000"/>
          <w:kern w:val="0"/>
          <w:sz w:val="28"/>
          <w:szCs w:val="28"/>
        </w:rPr>
      </w:pPr>
    </w:p>
    <w:p w14:paraId="6D44888C" w14:textId="77777777" w:rsidR="00DD7F8F" w:rsidRDefault="00DD7F8F" w:rsidP="00DD7F8F">
      <w:pPr>
        <w:widowControl/>
        <w:shd w:val="clear" w:color="auto" w:fill="FFFFFF"/>
        <w:spacing w:line="360" w:lineRule="auto"/>
        <w:ind w:firstLine="2640"/>
        <w:rPr>
          <w:rFonts w:eastAsia="仿宋_GB2312"/>
          <w:b/>
          <w:bCs/>
          <w:color w:val="000000"/>
          <w:kern w:val="0"/>
          <w:sz w:val="28"/>
          <w:szCs w:val="28"/>
        </w:rPr>
      </w:pPr>
    </w:p>
    <w:p w14:paraId="793743AA" w14:textId="44710260" w:rsidR="00DD7F8F" w:rsidRDefault="00DD7F8F" w:rsidP="00DD7F8F">
      <w:pPr>
        <w:widowControl/>
        <w:shd w:val="clear" w:color="auto" w:fill="FFFFFF"/>
        <w:spacing w:line="360" w:lineRule="auto"/>
        <w:ind w:firstLineChars="900" w:firstLine="2520"/>
        <w:rPr>
          <w:rFonts w:eastAsia="仿宋_GB2312"/>
          <w:bCs/>
          <w:color w:val="000000"/>
          <w:kern w:val="0"/>
          <w:sz w:val="28"/>
          <w:szCs w:val="28"/>
        </w:rPr>
      </w:pPr>
      <w:r>
        <w:rPr>
          <w:rFonts w:ascii="仿宋" w:eastAsia="仿宋" w:hAnsi="仿宋" w:cs="仿宋" w:hint="eastAsia"/>
          <w:bCs/>
          <w:color w:val="000000"/>
          <w:kern w:val="0"/>
          <w:sz w:val="28"/>
          <w:szCs w:val="28"/>
        </w:rPr>
        <w:t>二〇二</w:t>
      </w:r>
      <w:r>
        <w:rPr>
          <w:rFonts w:ascii="仿宋" w:eastAsia="仿宋" w:hAnsi="仿宋" w:cs="仿宋" w:hint="eastAsia"/>
          <w:bCs/>
          <w:color w:val="000000"/>
          <w:kern w:val="0"/>
          <w:sz w:val="28"/>
          <w:szCs w:val="28"/>
        </w:rPr>
        <w:t>四</w:t>
      </w:r>
      <w:r>
        <w:rPr>
          <w:rFonts w:eastAsia="仿宋_GB2312"/>
          <w:bCs/>
          <w:color w:val="000000"/>
          <w:kern w:val="0"/>
          <w:sz w:val="28"/>
          <w:szCs w:val="28"/>
        </w:rPr>
        <w:t>年</w:t>
      </w:r>
      <w:r>
        <w:rPr>
          <w:rFonts w:eastAsia="仿宋_GB2312"/>
          <w:bCs/>
          <w:color w:val="000000"/>
          <w:kern w:val="0"/>
          <w:sz w:val="28"/>
          <w:szCs w:val="28"/>
        </w:rPr>
        <w:t xml:space="preserve"> </w:t>
      </w:r>
      <w:r>
        <w:rPr>
          <w:rFonts w:eastAsia="仿宋_GB2312" w:hint="eastAsia"/>
          <w:bCs/>
          <w:color w:val="000000"/>
          <w:kern w:val="0"/>
          <w:sz w:val="28"/>
          <w:szCs w:val="28"/>
        </w:rPr>
        <w:t>07</w:t>
      </w:r>
      <w:r>
        <w:rPr>
          <w:rFonts w:eastAsia="仿宋_GB2312"/>
          <w:bCs/>
          <w:color w:val="000000"/>
          <w:kern w:val="0"/>
          <w:sz w:val="28"/>
          <w:szCs w:val="28"/>
        </w:rPr>
        <w:t>月</w:t>
      </w:r>
      <w:r>
        <w:rPr>
          <w:rFonts w:eastAsia="仿宋_GB2312" w:hint="eastAsia"/>
          <w:bCs/>
          <w:color w:val="000000"/>
          <w:kern w:val="0"/>
          <w:sz w:val="28"/>
          <w:szCs w:val="28"/>
        </w:rPr>
        <w:t>07</w:t>
      </w:r>
      <w:r>
        <w:rPr>
          <w:rFonts w:eastAsia="仿宋_GB2312"/>
          <w:bCs/>
          <w:color w:val="000000"/>
          <w:kern w:val="0"/>
          <w:sz w:val="28"/>
          <w:szCs w:val="28"/>
        </w:rPr>
        <w:t>日</w:t>
      </w:r>
    </w:p>
    <w:sdt>
      <w:sdtPr>
        <w:rPr>
          <w:lang w:val="zh-CN"/>
        </w:rPr>
        <w:id w:val="-196603627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58C80361" w14:textId="0667565B" w:rsidR="00DD7F8F" w:rsidRDefault="00DD7F8F">
          <w:pPr>
            <w:pStyle w:val="TOC"/>
          </w:pPr>
          <w:r>
            <w:rPr>
              <w:lang w:val="zh-CN"/>
            </w:rPr>
            <w:t>目录</w:t>
          </w:r>
        </w:p>
        <w:p w14:paraId="4D7845D7" w14:textId="1D7F500F" w:rsidR="00DD7F8F" w:rsidRDefault="00DD7F8F">
          <w:pPr>
            <w:pStyle w:val="TOC1"/>
            <w:tabs>
              <w:tab w:val="left" w:pos="840"/>
              <w:tab w:val="right" w:leader="dot" w:pos="8296"/>
            </w:tabs>
            <w:rPr>
              <w:noProof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1287386" w:history="1">
            <w:r w:rsidRPr="007A7312">
              <w:rPr>
                <w:rStyle w:val="a6"/>
                <w:rFonts w:ascii="黑体" w:eastAsia="黑体" w:hAnsi="黑体"/>
                <w:noProof/>
              </w:rPr>
              <w:t>一、</w:t>
            </w:r>
            <w:r>
              <w:rPr>
                <w:noProof/>
                <w14:ligatures w14:val="standardContextual"/>
              </w:rPr>
              <w:tab/>
            </w:r>
            <w:r w:rsidRPr="007A7312">
              <w:rPr>
                <w:rStyle w:val="a6"/>
                <w:rFonts w:ascii="黑体" w:eastAsia="黑体" w:hAnsi="黑体"/>
                <w:noProof/>
              </w:rPr>
              <w:t>项目介绍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_Toc171287386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C3022" w14:textId="424ED56A" w:rsidR="00DD7F8F" w:rsidRDefault="00DD7F8F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71287387" w:history="1">
            <w:r w:rsidRPr="007A7312">
              <w:rPr>
                <w:rStyle w:val="a6"/>
                <w:rFonts w:ascii="黑体" w:eastAsia="黑体" w:hAnsi="黑体"/>
                <w:noProof/>
              </w:rPr>
              <w:t>1.1背景介绍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_Toc171287387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F58D3" w14:textId="3049A16F" w:rsidR="00DD7F8F" w:rsidRDefault="00DD7F8F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71287388" w:history="1">
            <w:r w:rsidRPr="007A7312">
              <w:rPr>
                <w:rStyle w:val="a6"/>
                <w:rFonts w:ascii="黑体" w:eastAsia="黑体" w:hAnsi="黑体"/>
                <w:noProof/>
              </w:rPr>
              <w:t>1.2功能介绍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_Toc171287388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F73A4" w14:textId="041513BF" w:rsidR="00DD7F8F" w:rsidRDefault="00DD7F8F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71287389" w:history="1">
            <w:r w:rsidRPr="007A7312">
              <w:rPr>
                <w:rStyle w:val="a6"/>
                <w:rFonts w:ascii="黑体" w:eastAsia="黑体" w:hAnsi="黑体"/>
                <w:noProof/>
              </w:rPr>
              <w:t>1.3使用场景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_Toc171287389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41E04" w14:textId="3E5A75CE" w:rsidR="00DD7F8F" w:rsidRDefault="00DD7F8F">
          <w:pPr>
            <w:pStyle w:val="TOC1"/>
            <w:tabs>
              <w:tab w:val="left" w:pos="840"/>
              <w:tab w:val="right" w:leader="dot" w:pos="8296"/>
            </w:tabs>
            <w:rPr>
              <w:noProof/>
              <w14:ligatures w14:val="standardContextual"/>
            </w:rPr>
          </w:pPr>
          <w:hyperlink w:anchor="_Toc171287390" w:history="1">
            <w:r w:rsidRPr="007A7312">
              <w:rPr>
                <w:rStyle w:val="a6"/>
                <w:rFonts w:ascii="黑体" w:eastAsia="黑体" w:hAnsi="黑体"/>
                <w:noProof/>
              </w:rPr>
              <w:t>二、</w:t>
            </w:r>
            <w:r>
              <w:rPr>
                <w:noProof/>
                <w14:ligatures w14:val="standardContextual"/>
              </w:rPr>
              <w:tab/>
            </w:r>
            <w:r w:rsidRPr="007A7312">
              <w:rPr>
                <w:rStyle w:val="a6"/>
                <w:rFonts w:ascii="黑体" w:eastAsia="黑体" w:hAnsi="黑体"/>
                <w:noProof/>
              </w:rPr>
              <w:t>功能及结构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_Toc171287390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04536" w14:textId="431540B3" w:rsidR="00DD7F8F" w:rsidRDefault="00DD7F8F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71287391" w:history="1">
            <w:r w:rsidRPr="007A7312">
              <w:rPr>
                <w:rStyle w:val="a6"/>
                <w:rFonts w:ascii="黑体" w:eastAsia="黑体" w:hAnsi="黑体"/>
                <w:noProof/>
              </w:rPr>
              <w:t>2.1详细描述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_Toc171287391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C0694" w14:textId="367CB257" w:rsidR="00DD7F8F" w:rsidRDefault="00DD7F8F">
          <w:pPr>
            <w:pStyle w:val="TOC1"/>
            <w:tabs>
              <w:tab w:val="left" w:pos="840"/>
              <w:tab w:val="right" w:leader="dot" w:pos="8296"/>
            </w:tabs>
            <w:rPr>
              <w:noProof/>
              <w14:ligatures w14:val="standardContextual"/>
            </w:rPr>
          </w:pPr>
          <w:hyperlink w:anchor="_Toc171287392" w:history="1">
            <w:r w:rsidRPr="007A7312">
              <w:rPr>
                <w:rStyle w:val="a6"/>
                <w:rFonts w:ascii="黑体" w:eastAsia="黑体" w:hAnsi="黑体"/>
                <w:noProof/>
              </w:rPr>
              <w:t>三、</w:t>
            </w:r>
            <w:r>
              <w:rPr>
                <w:noProof/>
                <w14:ligatures w14:val="standardContextual"/>
              </w:rPr>
              <w:tab/>
            </w:r>
            <w:r w:rsidRPr="007A7312">
              <w:rPr>
                <w:rStyle w:val="a6"/>
                <w:rFonts w:ascii="黑体" w:eastAsia="黑体" w:hAnsi="黑体"/>
                <w:noProof/>
              </w:rPr>
              <w:t>用户使用流程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_Toc171287392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52D10" w14:textId="5B6E8D82" w:rsidR="00DD7F8F" w:rsidRDefault="00DD7F8F">
          <w:pPr>
            <w:pStyle w:val="TOC1"/>
            <w:tabs>
              <w:tab w:val="left" w:pos="840"/>
              <w:tab w:val="right" w:leader="dot" w:pos="8296"/>
            </w:tabs>
            <w:rPr>
              <w:noProof/>
              <w14:ligatures w14:val="standardContextual"/>
            </w:rPr>
          </w:pPr>
          <w:hyperlink w:anchor="_Toc171287393" w:history="1">
            <w:r w:rsidRPr="007A7312">
              <w:rPr>
                <w:rStyle w:val="a6"/>
                <w:rFonts w:ascii="黑体" w:eastAsia="黑体" w:hAnsi="黑体"/>
                <w:noProof/>
              </w:rPr>
              <w:t>四、</w:t>
            </w:r>
            <w:r>
              <w:rPr>
                <w:noProof/>
                <w14:ligatures w14:val="standardContextual"/>
              </w:rPr>
              <w:tab/>
            </w:r>
            <w:r w:rsidRPr="007A7312">
              <w:rPr>
                <w:rStyle w:val="a6"/>
                <w:rFonts w:ascii="黑体" w:eastAsia="黑体" w:hAnsi="黑体"/>
                <w:noProof/>
              </w:rPr>
              <w:t>技术结构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_Toc171287393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E9BBA" w14:textId="68ADDAB2" w:rsidR="00DD7F8F" w:rsidRDefault="00DD7F8F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71287394" w:history="1">
            <w:r w:rsidRPr="007A7312">
              <w:rPr>
                <w:rStyle w:val="a6"/>
                <w:rFonts w:ascii="黑体" w:eastAsia="黑体" w:hAnsi="黑体"/>
                <w:noProof/>
              </w:rPr>
              <w:t>五、界面设计低保真原型图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_Toc171287394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8EB09" w14:textId="1EF6CD8C" w:rsidR="00DD7F8F" w:rsidRDefault="00DD7F8F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71287395" w:history="1">
            <w:r w:rsidRPr="007A7312">
              <w:rPr>
                <w:rStyle w:val="a6"/>
                <w:rFonts w:ascii="黑体" w:eastAsia="黑体" w:hAnsi="黑体"/>
                <w:noProof/>
              </w:rPr>
              <w:t>六、运行结果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_Toc171287395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DA883" w14:textId="1CCFAFC0" w:rsidR="00DD7F8F" w:rsidRDefault="00DD7F8F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71287396" w:history="1">
            <w:r w:rsidRPr="007A7312">
              <w:rPr>
                <w:rStyle w:val="a6"/>
                <w:rFonts w:ascii="黑体" w:eastAsia="黑体" w:hAnsi="黑体"/>
                <w:noProof/>
              </w:rPr>
              <w:t>七、总结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_Toc171287396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69368" w14:textId="78569E2D" w:rsidR="00DD7F8F" w:rsidRDefault="00DD7F8F">
          <w:r>
            <w:rPr>
              <w:b/>
              <w:bCs/>
              <w:lang w:val="zh-CN"/>
            </w:rPr>
            <w:fldChar w:fldCharType="end"/>
          </w:r>
        </w:p>
      </w:sdtContent>
    </w:sdt>
    <w:p w14:paraId="33343EDD" w14:textId="448EA8C3" w:rsidR="00613D89" w:rsidRDefault="00613D89" w:rsidP="00DD7F8F">
      <w:pPr>
        <w:pStyle w:val="TOC"/>
      </w:pPr>
      <w:r>
        <w:br w:type="page"/>
      </w:r>
    </w:p>
    <w:p w14:paraId="3C764B0F" w14:textId="1F1A6F21" w:rsidR="00107252" w:rsidRPr="00ED3E3A" w:rsidRDefault="00ED3E3A" w:rsidP="00613D89">
      <w:pPr>
        <w:pStyle w:val="a3"/>
        <w:numPr>
          <w:ilvl w:val="0"/>
          <w:numId w:val="1"/>
        </w:numPr>
        <w:ind w:firstLineChars="0"/>
        <w:outlineLvl w:val="0"/>
        <w:rPr>
          <w:rFonts w:ascii="黑体" w:eastAsia="黑体" w:hAnsi="黑体"/>
          <w:sz w:val="32"/>
          <w:szCs w:val="32"/>
        </w:rPr>
      </w:pPr>
      <w:bookmarkStart w:id="0" w:name="_Toc171286825"/>
      <w:bookmarkStart w:id="1" w:name="_Toc171287386"/>
      <w:r w:rsidRPr="00ED3E3A">
        <w:rPr>
          <w:rFonts w:ascii="黑体" w:eastAsia="黑体" w:hAnsi="黑体" w:hint="eastAsia"/>
          <w:sz w:val="32"/>
          <w:szCs w:val="32"/>
        </w:rPr>
        <w:t>项目介绍</w:t>
      </w:r>
      <w:bookmarkEnd w:id="0"/>
      <w:bookmarkEnd w:id="1"/>
    </w:p>
    <w:p w14:paraId="27C72D1D" w14:textId="53E38679" w:rsidR="00ED3E3A" w:rsidRDefault="00ED3E3A" w:rsidP="00613D89">
      <w:pPr>
        <w:pStyle w:val="2"/>
        <w:rPr>
          <w:rFonts w:ascii="黑体" w:eastAsia="黑体" w:hAnsi="黑体"/>
          <w:sz w:val="28"/>
          <w:szCs w:val="28"/>
        </w:rPr>
      </w:pPr>
      <w:bookmarkStart w:id="2" w:name="_Toc171286826"/>
      <w:bookmarkStart w:id="3" w:name="_Toc171287387"/>
      <w:r w:rsidRPr="00ED3E3A">
        <w:rPr>
          <w:rFonts w:ascii="黑体" w:eastAsia="黑体" w:hAnsi="黑体" w:hint="eastAsia"/>
          <w:sz w:val="28"/>
          <w:szCs w:val="28"/>
        </w:rPr>
        <w:t>1.1背景介绍</w:t>
      </w:r>
      <w:bookmarkEnd w:id="2"/>
      <w:bookmarkEnd w:id="3"/>
    </w:p>
    <w:p w14:paraId="5CFA3246" w14:textId="35577252" w:rsidR="00935952" w:rsidRDefault="00935952" w:rsidP="00935952">
      <w:pPr>
        <w:ind w:firstLineChars="200" w:firstLine="480"/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</w:pPr>
      <w:r w:rsidRPr="00935952"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  <w:t>在当今数字化与智能化高速发展的时代，公众场合的安全管理、运营效率提升以及个性化服务需求日益增长，推动了人流量实时监测与人体属性分析系统的广泛应用。这一创新技术的融合，不仅为城市管理、商业运营、公共安全等多个领域带来了前所未有的变革，还极大地提升了公共服务的智能化水平和公众体验的舒适度。</w:t>
      </w:r>
    </w:p>
    <w:p w14:paraId="4BB2A8E2" w14:textId="5EA7C9BA" w:rsidR="00935952" w:rsidRDefault="00935952" w:rsidP="00935952">
      <w:pPr>
        <w:ind w:firstLineChars="200" w:firstLine="480"/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</w:pPr>
      <w:r w:rsidRPr="00935952"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  <w:t>随着城市化进程的加速，大型购物中心、交通枢纽、旅游景区、会展中心等公众场合的人流量日益庞大，传统的安全管理方式已难以满足复杂多变的现场管理需求。人流量实时监测系统的出现，通过高清摄像头、视频分析算法及云计算技术，能够实时、准确地统计并分析区域内的人员流动情况，包括人流密度、流动方向、驻留时间等关键指标。这一技术不仅帮助管理者快速响应突发事件，如人流拥堵、紧急疏散等，还能优化资源配置，如调整安保力量部署、优化交通流线，从而提升整体运营效率。</w:t>
      </w:r>
    </w:p>
    <w:p w14:paraId="53E709BA" w14:textId="62FC26B5" w:rsidR="00935952" w:rsidRPr="00935952" w:rsidRDefault="00935952" w:rsidP="00935952">
      <w:pPr>
        <w:ind w:firstLineChars="200" w:firstLine="480"/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</w:pPr>
      <w:r w:rsidRPr="00935952"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  <w:t>同时，人体属性分析系统的引入，进一步拓展了智能监控的应用边界。该系统利用先进的图像识别与深度学习技术，能够自动识别并分析个体的年龄、性别、面部表情、行为特征等人体属性信息。这些信息对于精准营销、个性化服务、消费者行为研究等方面具有重大意义。</w:t>
      </w:r>
    </w:p>
    <w:p w14:paraId="38591F17" w14:textId="77777777" w:rsidR="001735D1" w:rsidRDefault="00935952" w:rsidP="00613D89">
      <w:pPr>
        <w:pStyle w:val="2"/>
        <w:rPr>
          <w:rFonts w:ascii="黑体" w:eastAsia="黑体" w:hAnsi="黑体"/>
          <w:sz w:val="28"/>
          <w:szCs w:val="28"/>
        </w:rPr>
      </w:pPr>
      <w:bookmarkStart w:id="4" w:name="_Toc171286827"/>
      <w:bookmarkStart w:id="5" w:name="_Toc171287388"/>
      <w:r w:rsidRPr="00935952">
        <w:rPr>
          <w:rFonts w:ascii="黑体" w:eastAsia="黑体" w:hAnsi="黑体" w:hint="eastAsia"/>
          <w:sz w:val="28"/>
          <w:szCs w:val="28"/>
        </w:rPr>
        <w:t>1.2功能介绍</w:t>
      </w:r>
      <w:bookmarkEnd w:id="4"/>
      <w:bookmarkEnd w:id="5"/>
    </w:p>
    <w:p w14:paraId="037DC1E3" w14:textId="6A20E04F" w:rsidR="001735D1" w:rsidRPr="001735D1" w:rsidRDefault="001735D1" w:rsidP="001735D1">
      <w:pPr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</w:pPr>
      <w:r w:rsidRPr="001735D1">
        <w:rPr>
          <w:rFonts w:ascii="Helvetica" w:hAnsi="Helvetica" w:cs="Helvetica" w:hint="eastAsia"/>
          <w:b/>
          <w:bCs/>
          <w:color w:val="000000"/>
          <w:sz w:val="24"/>
          <w:szCs w:val="24"/>
          <w:shd w:val="clear" w:color="auto" w:fill="FFFFFF"/>
        </w:rPr>
        <w:t>系统登录：</w:t>
      </w:r>
      <w:r w:rsidRPr="001735D1"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  <w:t>登录界面是用户进入系统的唯一门户，它为用户提供了一个清晰、直观的登录入口，使用户能够方便快捷地访问系统内部的功能和服务。</w:t>
      </w:r>
    </w:p>
    <w:p w14:paraId="2E2DF833" w14:textId="30368700" w:rsidR="00935952" w:rsidRDefault="00935952" w:rsidP="001735D1">
      <w:pPr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</w:pPr>
      <w:r w:rsidRPr="001735D1">
        <w:rPr>
          <w:rFonts w:ascii="Helvetica" w:hAnsi="Helvetica" w:cs="Helvetica"/>
          <w:b/>
          <w:bCs/>
          <w:color w:val="000000"/>
          <w:sz w:val="24"/>
          <w:szCs w:val="24"/>
          <w:shd w:val="clear" w:color="auto" w:fill="FFFFFF"/>
        </w:rPr>
        <w:t>高精度人流量实时监测：</w:t>
      </w:r>
      <w:r w:rsidRPr="00935952"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  <w:t>通过部署在关键区域的高清摄像头和先进的视频分析算法，系统能够实时、准确地统计进出公众场合的人流量，包括总人数、人流密度分布等关键指标。这一功能帮助管理者迅速掌握现场人流状况，为安全预警、资源配置提供即时数据支持。</w:t>
      </w:r>
    </w:p>
    <w:p w14:paraId="38415BFD" w14:textId="2B412C86" w:rsidR="001735D1" w:rsidRDefault="001735D1" w:rsidP="001735D1">
      <w:pPr>
        <w:pStyle w:val="a4"/>
        <w:shd w:val="clear" w:color="auto" w:fill="FDFDFE"/>
        <w:spacing w:before="0" w:beforeAutospacing="0" w:after="0" w:afterAutospacing="0"/>
        <w:rPr>
          <w:rFonts w:ascii="Helvetica" w:eastAsiaTheme="minorEastAsia" w:hAnsi="Helvetica" w:cs="Helvetica"/>
          <w:color w:val="000000"/>
          <w:kern w:val="2"/>
          <w:shd w:val="clear" w:color="auto" w:fill="FFFFFF"/>
        </w:rPr>
      </w:pPr>
      <w:r w:rsidRPr="001735D1">
        <w:rPr>
          <w:rFonts w:ascii="Helvetica" w:eastAsiaTheme="minorEastAsia" w:hAnsi="Helvetica" w:cs="Helvetica"/>
          <w:b/>
          <w:bCs/>
          <w:color w:val="000000"/>
          <w:kern w:val="2"/>
          <w:shd w:val="clear" w:color="auto" w:fill="FFFFFF"/>
        </w:rPr>
        <w:t>人体属性智能识别：</w:t>
      </w:r>
      <w:r w:rsidRPr="001735D1">
        <w:rPr>
          <w:rFonts w:ascii="Helvetica" w:eastAsiaTheme="minorEastAsia" w:hAnsi="Helvetica" w:cs="Helvetica"/>
          <w:color w:val="000000"/>
          <w:kern w:val="2"/>
          <w:shd w:val="clear" w:color="auto" w:fill="FFFFFF"/>
        </w:rPr>
        <w:t>利用深度学习技术，系统能够自动识别并分析视频中个体的多种人体属性，如年龄、性别、穿着风格等。这些信息不仅有助于商家进行精准营销，如根据顾客群体特征推送个性化广告或优惠信息，还能为公共安全部门提供线索，辅助识别潜在的安全风险或异常行为。</w:t>
      </w:r>
    </w:p>
    <w:p w14:paraId="37ECB852" w14:textId="77777777" w:rsidR="001735D1" w:rsidRPr="001735D1" w:rsidRDefault="001735D1" w:rsidP="001735D1">
      <w:pPr>
        <w:pStyle w:val="a4"/>
        <w:shd w:val="clear" w:color="auto" w:fill="FDFDFE"/>
        <w:spacing w:before="0" w:beforeAutospacing="0" w:after="0" w:afterAutospacing="0"/>
        <w:rPr>
          <w:rFonts w:ascii="Helvetica" w:eastAsiaTheme="minorEastAsia" w:hAnsi="Helvetica" w:cs="Helvetica"/>
          <w:color w:val="000000"/>
          <w:kern w:val="2"/>
          <w:shd w:val="clear" w:color="auto" w:fill="FFFFFF"/>
        </w:rPr>
      </w:pPr>
      <w:r w:rsidRPr="001735D1">
        <w:rPr>
          <w:rFonts w:ascii="Helvetica" w:eastAsiaTheme="minorEastAsia" w:hAnsi="Helvetica" w:cs="Helvetica"/>
          <w:b/>
          <w:bCs/>
          <w:color w:val="000000"/>
          <w:kern w:val="2"/>
          <w:shd w:val="clear" w:color="auto" w:fill="FFFFFF"/>
        </w:rPr>
        <w:t>多场景适应性：</w:t>
      </w:r>
      <w:r w:rsidRPr="001735D1">
        <w:rPr>
          <w:rFonts w:ascii="Helvetica" w:eastAsiaTheme="minorEastAsia" w:hAnsi="Helvetica" w:cs="Helvetica"/>
          <w:color w:val="000000"/>
          <w:kern w:val="2"/>
          <w:shd w:val="clear" w:color="auto" w:fill="FFFFFF"/>
        </w:rPr>
        <w:t>无论是大型购物中心、交通枢纽、旅游景区还是会展中心等公众场合，该系统都能根据实际需求进行灵活配置和部署。其强大的适应性确保了在不同场景下都能发挥最佳效能，满足多样化的管理需求。</w:t>
      </w:r>
    </w:p>
    <w:p w14:paraId="7F210DBE" w14:textId="77777777" w:rsidR="003A21FF" w:rsidRDefault="003A21FF" w:rsidP="00613D89">
      <w:pPr>
        <w:pStyle w:val="a4"/>
        <w:shd w:val="clear" w:color="auto" w:fill="FDFDFE"/>
        <w:spacing w:before="0" w:beforeAutospacing="0" w:after="0" w:afterAutospacing="0"/>
        <w:outlineLvl w:val="1"/>
        <w:rPr>
          <w:rFonts w:ascii="黑体" w:eastAsia="黑体" w:hAnsi="黑体" w:cstheme="minorBidi"/>
          <w:kern w:val="2"/>
          <w:sz w:val="28"/>
          <w:szCs w:val="28"/>
        </w:rPr>
      </w:pPr>
      <w:bookmarkStart w:id="6" w:name="_Toc171286828"/>
      <w:bookmarkStart w:id="7" w:name="_Toc171287389"/>
      <w:r w:rsidRPr="003A21FF">
        <w:rPr>
          <w:rFonts w:ascii="黑体" w:eastAsia="黑体" w:hAnsi="黑体" w:cstheme="minorBidi" w:hint="eastAsia"/>
          <w:kern w:val="2"/>
          <w:sz w:val="28"/>
          <w:szCs w:val="28"/>
        </w:rPr>
        <w:t>1.3使用场景</w:t>
      </w:r>
      <w:bookmarkEnd w:id="6"/>
      <w:bookmarkEnd w:id="7"/>
    </w:p>
    <w:p w14:paraId="062F3D3C" w14:textId="77777777" w:rsidR="006D3F59" w:rsidRDefault="003A21FF" w:rsidP="006D3F59">
      <w:pPr>
        <w:pStyle w:val="a4"/>
        <w:shd w:val="clear" w:color="auto" w:fill="FDFDFE"/>
        <w:spacing w:before="0" w:beforeAutospacing="0" w:after="0" w:afterAutospacing="0"/>
        <w:rPr>
          <w:rFonts w:ascii="Helvetica" w:eastAsiaTheme="minorEastAsia" w:hAnsi="Helvetica" w:cs="Helvetica"/>
          <w:color w:val="000000"/>
          <w:kern w:val="2"/>
          <w:shd w:val="clear" w:color="auto" w:fill="FFFFFF"/>
        </w:rPr>
      </w:pPr>
      <w:r w:rsidRPr="003A21FF">
        <w:rPr>
          <w:rFonts w:ascii="Helvetica" w:eastAsiaTheme="minorEastAsia" w:hAnsi="Helvetica" w:cs="Helvetica"/>
          <w:b/>
          <w:bCs/>
          <w:color w:val="000000"/>
          <w:kern w:val="2"/>
          <w:shd w:val="clear" w:color="auto" w:fill="FFFFFF"/>
        </w:rPr>
        <w:t>大型购物中心</w:t>
      </w:r>
      <w:r w:rsidRPr="003A21FF">
        <w:rPr>
          <w:rFonts w:ascii="Helvetica" w:eastAsiaTheme="minorEastAsia" w:hAnsi="Helvetica" w:cs="Helvetica" w:hint="eastAsia"/>
          <w:b/>
          <w:bCs/>
          <w:color w:val="000000"/>
          <w:kern w:val="2"/>
          <w:shd w:val="clear" w:color="auto" w:fill="FFFFFF"/>
        </w:rPr>
        <w:t>：</w:t>
      </w:r>
      <w:r w:rsidRPr="003A21FF">
        <w:rPr>
          <w:rFonts w:ascii="Helvetica" w:eastAsiaTheme="minorEastAsia" w:hAnsi="Helvetica" w:cs="Helvetica"/>
          <w:color w:val="000000"/>
          <w:kern w:val="2"/>
          <w:shd w:val="clear" w:color="auto" w:fill="FFFFFF"/>
        </w:rPr>
        <w:t>在大型购物中心内，该系统被广泛应用于各楼层、主要通道、入口及热门店铺周边。通过实时监测人流量，购物中心管理者可以精确掌握顾客流动情况，优化店铺布局和促销活动安排，提升顾客购物体验。同时，人体属性分析功能帮助商家了解顾客群体特征，如年龄、性别、兴趣偏好等，从而实施更精准的营销策略，提高销售转化率。</w:t>
      </w:r>
    </w:p>
    <w:p w14:paraId="42D1C4C8" w14:textId="77777777" w:rsidR="006D3F59" w:rsidRDefault="006D3F59" w:rsidP="006D3F59">
      <w:pPr>
        <w:pStyle w:val="a4"/>
        <w:shd w:val="clear" w:color="auto" w:fill="FDFDFE"/>
        <w:spacing w:before="0" w:beforeAutospacing="0" w:after="0" w:afterAutospacing="0"/>
        <w:rPr>
          <w:rFonts w:ascii="Helvetica" w:eastAsiaTheme="minorEastAsia" w:hAnsi="Helvetica" w:cs="Helvetica"/>
          <w:color w:val="000000"/>
          <w:kern w:val="2"/>
          <w:shd w:val="clear" w:color="auto" w:fill="FFFFFF"/>
        </w:rPr>
      </w:pPr>
      <w:r w:rsidRPr="006D3F59">
        <w:rPr>
          <w:rFonts w:ascii="Helvetica" w:eastAsiaTheme="minorEastAsia" w:hAnsi="Helvetica" w:cs="Helvetica"/>
          <w:b/>
          <w:bCs/>
          <w:color w:val="000000"/>
          <w:kern w:val="2"/>
          <w:shd w:val="clear" w:color="auto" w:fill="FFFFFF"/>
        </w:rPr>
        <w:t>公共交通枢纽</w:t>
      </w:r>
      <w:r w:rsidRPr="006D3F59">
        <w:rPr>
          <w:rFonts w:ascii="Helvetica" w:eastAsiaTheme="minorEastAsia" w:hAnsi="Helvetica" w:cs="Helvetica" w:hint="eastAsia"/>
          <w:b/>
          <w:bCs/>
          <w:color w:val="000000"/>
          <w:kern w:val="2"/>
          <w:shd w:val="clear" w:color="auto" w:fill="FFFFFF"/>
        </w:rPr>
        <w:t>：</w:t>
      </w:r>
      <w:r w:rsidRPr="006D3F59">
        <w:rPr>
          <w:rFonts w:ascii="Helvetica" w:eastAsiaTheme="minorEastAsia" w:hAnsi="Helvetica" w:cs="Helvetica"/>
          <w:color w:val="000000"/>
          <w:kern w:val="2"/>
          <w:shd w:val="clear" w:color="auto" w:fill="FFFFFF"/>
        </w:rPr>
        <w:t>在机场、火车站、地铁站等公共交通枢纽，该系统发挥着至关重要的作用。它能够实时监测人流密集区域，预防拥挤和踩踏事件的发生。通过人体属性分析，系统还能辅助安全人员快速识别潜在的安全风险，如携带大件行李或行为异常的人员，及时采取相应措施。此外，系统还能为交通枢纽的设施维护和资源调配提供数据支持，确保运营顺畅。</w:t>
      </w:r>
    </w:p>
    <w:p w14:paraId="3088BCA3" w14:textId="77777777" w:rsidR="006D3F59" w:rsidRDefault="006D3F59" w:rsidP="006D3F59">
      <w:pPr>
        <w:pStyle w:val="a4"/>
        <w:shd w:val="clear" w:color="auto" w:fill="FDFDFE"/>
        <w:spacing w:before="0" w:beforeAutospacing="0" w:after="0" w:afterAutospacing="0"/>
        <w:rPr>
          <w:rFonts w:ascii="Helvetica" w:eastAsiaTheme="minorEastAsia" w:hAnsi="Helvetica" w:cs="Helvetica"/>
          <w:color w:val="000000"/>
          <w:kern w:val="2"/>
          <w:shd w:val="clear" w:color="auto" w:fill="FFFFFF"/>
        </w:rPr>
      </w:pPr>
      <w:r w:rsidRPr="006D3F59">
        <w:rPr>
          <w:rFonts w:ascii="Helvetica" w:eastAsiaTheme="minorEastAsia" w:hAnsi="Helvetica" w:cs="Helvetica"/>
          <w:b/>
          <w:bCs/>
          <w:color w:val="000000"/>
          <w:kern w:val="2"/>
          <w:shd w:val="clear" w:color="auto" w:fill="FFFFFF"/>
        </w:rPr>
        <w:t>旅游景区</w:t>
      </w:r>
      <w:r>
        <w:rPr>
          <w:rFonts w:ascii="Helvetica" w:eastAsiaTheme="minorEastAsia" w:hAnsi="Helvetica" w:cs="Helvetica" w:hint="eastAsia"/>
          <w:b/>
          <w:bCs/>
          <w:color w:val="000000"/>
          <w:kern w:val="2"/>
          <w:shd w:val="clear" w:color="auto" w:fill="FFFFFF"/>
        </w:rPr>
        <w:t>：</w:t>
      </w:r>
      <w:r w:rsidRPr="006D3F59">
        <w:rPr>
          <w:rFonts w:ascii="Helvetica" w:eastAsiaTheme="minorEastAsia" w:hAnsi="Helvetica" w:cs="Helvetica"/>
          <w:color w:val="000000"/>
          <w:kern w:val="2"/>
          <w:shd w:val="clear" w:color="auto" w:fill="FFFFFF"/>
        </w:rPr>
        <w:t>在旅游景区，人流量实时监测系统有助于管理者掌握游客分布情况，及时调整景区开放区域、优化游览路线，避免游客拥堵和安全隐患。同时，通过人体属性分析，景区可以了解游客的构成和偏好，为游客提供更加个性化的服务和推荐，提升游客满意度。在高峰期，系统还能为景区提供预警，协助管理者做好游客疏导和限流工作。</w:t>
      </w:r>
    </w:p>
    <w:p w14:paraId="7A059260" w14:textId="0E9182E5" w:rsidR="006D3F59" w:rsidRDefault="006D3F59" w:rsidP="006D3F59">
      <w:pPr>
        <w:pStyle w:val="a4"/>
        <w:shd w:val="clear" w:color="auto" w:fill="FDFDFE"/>
        <w:spacing w:before="0" w:beforeAutospacing="0" w:after="0" w:afterAutospacing="0"/>
        <w:rPr>
          <w:rFonts w:ascii="Helvetica" w:eastAsiaTheme="minorEastAsia" w:hAnsi="Helvetica" w:cs="Helvetica"/>
          <w:color w:val="000000"/>
          <w:kern w:val="2"/>
          <w:shd w:val="clear" w:color="auto" w:fill="FFFFFF"/>
        </w:rPr>
      </w:pPr>
      <w:r w:rsidRPr="006D3F59">
        <w:rPr>
          <w:rFonts w:ascii="Helvetica" w:eastAsiaTheme="minorEastAsia" w:hAnsi="Helvetica" w:cs="Helvetica"/>
          <w:b/>
          <w:bCs/>
          <w:color w:val="000000"/>
          <w:kern w:val="2"/>
          <w:shd w:val="clear" w:color="auto" w:fill="FFFFFF"/>
        </w:rPr>
        <w:t>零售与连锁店</w:t>
      </w:r>
      <w:r w:rsidRPr="006D3F59">
        <w:rPr>
          <w:rFonts w:ascii="Helvetica" w:eastAsiaTheme="minorEastAsia" w:hAnsi="Helvetica" w:cs="Helvetica" w:hint="eastAsia"/>
          <w:b/>
          <w:bCs/>
          <w:color w:val="000000"/>
          <w:kern w:val="2"/>
          <w:shd w:val="clear" w:color="auto" w:fill="FFFFFF"/>
        </w:rPr>
        <w:t>：</w:t>
      </w:r>
      <w:r w:rsidRPr="006D3F59">
        <w:rPr>
          <w:rFonts w:ascii="Helvetica" w:eastAsiaTheme="minorEastAsia" w:hAnsi="Helvetica" w:cs="Helvetica"/>
          <w:color w:val="000000"/>
          <w:kern w:val="2"/>
          <w:shd w:val="clear" w:color="auto" w:fill="FFFFFF"/>
        </w:rPr>
        <w:t>对于零售企业和连锁店来说，该系统是提升运营效率和顾客体验的重要工具。通过实时监测店内人流量和顾客属性，企业可以精准分析顾客行为，了解顾客需求，从而调整商品陈列、优化促销策略、提升顾客满意度。同时，系统还能帮助企业预测销售趋势，制定科学的库存管理和供应链计划，降低运营成本</w:t>
      </w:r>
      <w:r>
        <w:rPr>
          <w:rFonts w:ascii="Helvetica" w:eastAsiaTheme="minorEastAsia" w:hAnsi="Helvetica" w:cs="Helvetica" w:hint="eastAsia"/>
          <w:color w:val="000000"/>
          <w:kern w:val="2"/>
          <w:shd w:val="clear" w:color="auto" w:fill="FFFFFF"/>
        </w:rPr>
        <w:t>。</w:t>
      </w:r>
    </w:p>
    <w:p w14:paraId="602DBD5C" w14:textId="77777777" w:rsidR="00613D89" w:rsidRPr="00613D89" w:rsidRDefault="001104DF" w:rsidP="008B5E7D">
      <w:pPr>
        <w:pStyle w:val="a3"/>
        <w:numPr>
          <w:ilvl w:val="0"/>
          <w:numId w:val="1"/>
        </w:numPr>
        <w:ind w:firstLineChars="0"/>
        <w:outlineLvl w:val="0"/>
        <w:rPr>
          <w:rFonts w:ascii="黑体" w:eastAsia="黑体" w:hAnsi="黑体"/>
          <w:sz w:val="28"/>
          <w:szCs w:val="28"/>
        </w:rPr>
      </w:pPr>
      <w:bookmarkStart w:id="8" w:name="_Toc171286829"/>
      <w:bookmarkStart w:id="9" w:name="_Toc171287390"/>
      <w:r w:rsidRPr="00613D89">
        <w:rPr>
          <w:rFonts w:ascii="黑体" w:eastAsia="黑体" w:hAnsi="黑体" w:hint="eastAsia"/>
          <w:sz w:val="32"/>
          <w:szCs w:val="32"/>
        </w:rPr>
        <w:t>功能</w:t>
      </w:r>
      <w:r w:rsidR="00140644" w:rsidRPr="00613D89">
        <w:rPr>
          <w:rFonts w:ascii="黑体" w:eastAsia="黑体" w:hAnsi="黑体" w:hint="eastAsia"/>
          <w:sz w:val="32"/>
          <w:szCs w:val="32"/>
        </w:rPr>
        <w:t>及</w:t>
      </w:r>
      <w:r w:rsidRPr="00613D89">
        <w:rPr>
          <w:rFonts w:ascii="黑体" w:eastAsia="黑体" w:hAnsi="黑体" w:hint="eastAsia"/>
          <w:sz w:val="32"/>
          <w:szCs w:val="32"/>
        </w:rPr>
        <w:t>结构</w:t>
      </w:r>
      <w:bookmarkEnd w:id="8"/>
      <w:bookmarkEnd w:id="9"/>
    </w:p>
    <w:p w14:paraId="48C91F3F" w14:textId="303CEBB4" w:rsidR="001104DF" w:rsidRPr="001104DF" w:rsidRDefault="00185FFF" w:rsidP="001104DF">
      <w:pPr>
        <w:rPr>
          <w:rFonts w:ascii="黑体" w:eastAsia="黑体" w:hAnsi="黑体"/>
          <w:sz w:val="32"/>
          <w:szCs w:val="32"/>
        </w:rPr>
      </w:pPr>
      <w:r w:rsidRPr="00185FFF">
        <w:rPr>
          <w:rFonts w:ascii="黑体" w:eastAsia="黑体" w:hAnsi="黑体"/>
          <w:noProof/>
          <w:sz w:val="32"/>
          <w:szCs w:val="32"/>
        </w:rPr>
        <w:drawing>
          <wp:inline distT="0" distB="0" distL="0" distR="0" wp14:anchorId="2C2B2964" wp14:editId="34456A81">
            <wp:extent cx="5273695" cy="3557588"/>
            <wp:effectExtent l="0" t="0" r="3175" b="5080"/>
            <wp:docPr id="490810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105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0535" cy="356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8DE8" w14:textId="5E381D36" w:rsidR="00140644" w:rsidRPr="00140644" w:rsidRDefault="00140644" w:rsidP="00613D89">
      <w:pPr>
        <w:pStyle w:val="a4"/>
        <w:shd w:val="clear" w:color="auto" w:fill="FDFDFE"/>
        <w:spacing w:before="0" w:beforeAutospacing="0" w:after="0" w:afterAutospacing="0"/>
        <w:outlineLvl w:val="1"/>
        <w:rPr>
          <w:rFonts w:ascii="黑体" w:eastAsia="黑体" w:hAnsi="黑体" w:cstheme="minorBidi"/>
          <w:kern w:val="2"/>
          <w:sz w:val="28"/>
          <w:szCs w:val="28"/>
        </w:rPr>
      </w:pPr>
      <w:bookmarkStart w:id="10" w:name="_Toc171286830"/>
      <w:bookmarkStart w:id="11" w:name="_Toc171287391"/>
      <w:r w:rsidRPr="00140644">
        <w:rPr>
          <w:rFonts w:ascii="黑体" w:eastAsia="黑体" w:hAnsi="黑体" w:cstheme="minorBidi" w:hint="eastAsia"/>
          <w:kern w:val="2"/>
          <w:sz w:val="28"/>
          <w:szCs w:val="28"/>
        </w:rPr>
        <w:t>2.</w:t>
      </w:r>
      <w:r w:rsidR="00613D89">
        <w:rPr>
          <w:rFonts w:ascii="黑体" w:eastAsia="黑体" w:hAnsi="黑体" w:cstheme="minorBidi" w:hint="eastAsia"/>
          <w:kern w:val="2"/>
          <w:sz w:val="28"/>
          <w:szCs w:val="28"/>
        </w:rPr>
        <w:t>1</w:t>
      </w:r>
      <w:r w:rsidRPr="00140644">
        <w:rPr>
          <w:rFonts w:ascii="黑体" w:eastAsia="黑体" w:hAnsi="黑体" w:cstheme="minorBidi" w:hint="eastAsia"/>
          <w:kern w:val="2"/>
          <w:sz w:val="28"/>
          <w:szCs w:val="28"/>
        </w:rPr>
        <w:t>详细描述</w:t>
      </w:r>
      <w:bookmarkEnd w:id="10"/>
      <w:bookmarkEnd w:id="11"/>
    </w:p>
    <w:p w14:paraId="72F1602B" w14:textId="6D773ED6" w:rsidR="00140644" w:rsidRDefault="00140644" w:rsidP="00140644">
      <w:pPr>
        <w:pStyle w:val="a4"/>
        <w:shd w:val="clear" w:color="auto" w:fill="FDFDFE"/>
        <w:spacing w:before="0" w:beforeAutospacing="0" w:after="0" w:afterAutospacing="0"/>
        <w:rPr>
          <w:rFonts w:ascii="Helvetica" w:eastAsiaTheme="minorEastAsia" w:hAnsi="Helvetica" w:cs="Helvetica"/>
          <w:color w:val="000000"/>
          <w:kern w:val="2"/>
          <w:shd w:val="clear" w:color="auto" w:fill="FFFFFF"/>
        </w:rPr>
      </w:pPr>
      <w:r w:rsidRPr="00140644">
        <w:rPr>
          <w:rFonts w:ascii="Helvetica" w:eastAsiaTheme="minorEastAsia" w:hAnsi="Helvetica" w:cs="Helvetica" w:hint="eastAsia"/>
          <w:b/>
          <w:bCs/>
          <w:color w:val="000000"/>
          <w:kern w:val="2"/>
          <w:shd w:val="clear" w:color="auto" w:fill="FFFFFF"/>
        </w:rPr>
        <w:t>登录窗口：</w:t>
      </w:r>
      <w:r w:rsidR="001104DF">
        <w:rPr>
          <w:rFonts w:ascii="Helvetica" w:eastAsiaTheme="minorEastAsia" w:hAnsi="Helvetica" w:cs="Helvetica" w:hint="eastAsia"/>
          <w:color w:val="000000"/>
          <w:kern w:val="2"/>
          <w:shd w:val="clear" w:color="auto" w:fill="FFFFFF"/>
        </w:rPr>
        <w:t>登录窗口展示账号输入框和密码输入框，唯一的用户需输入正确的账号和密码才可进入系统；</w:t>
      </w:r>
    </w:p>
    <w:p w14:paraId="5037415D" w14:textId="7B5493E8" w:rsidR="006D3F59" w:rsidRDefault="00140644" w:rsidP="00140644">
      <w:pPr>
        <w:pStyle w:val="a4"/>
        <w:shd w:val="clear" w:color="auto" w:fill="FDFDFE"/>
        <w:spacing w:before="0" w:beforeAutospacing="0" w:after="0" w:afterAutospacing="0"/>
        <w:rPr>
          <w:rFonts w:ascii="Helvetica" w:eastAsiaTheme="minorEastAsia" w:hAnsi="Helvetica" w:cs="Helvetica"/>
          <w:color w:val="000000"/>
          <w:kern w:val="2"/>
          <w:shd w:val="clear" w:color="auto" w:fill="FFFFFF"/>
        </w:rPr>
      </w:pPr>
      <w:r w:rsidRPr="00140644">
        <w:rPr>
          <w:rFonts w:ascii="Helvetica" w:eastAsiaTheme="minorEastAsia" w:hAnsi="Helvetica" w:cs="Helvetica" w:hint="eastAsia"/>
          <w:b/>
          <w:bCs/>
          <w:color w:val="000000"/>
          <w:kern w:val="2"/>
          <w:shd w:val="clear" w:color="auto" w:fill="FFFFFF"/>
        </w:rPr>
        <w:t>监测窗口：</w:t>
      </w:r>
      <w:r w:rsidR="001104DF">
        <w:rPr>
          <w:rFonts w:ascii="Helvetica" w:eastAsiaTheme="minorEastAsia" w:hAnsi="Helvetica" w:cs="Helvetica" w:hint="eastAsia"/>
          <w:color w:val="000000"/>
          <w:kern w:val="2"/>
          <w:shd w:val="clear" w:color="auto" w:fill="FFFFFF"/>
        </w:rPr>
        <w:t>进入系统后展示监测窗口，监测窗口播放视频，并展示系统对视频的监测和识别结果</w:t>
      </w:r>
      <w:r>
        <w:rPr>
          <w:rFonts w:ascii="Helvetica" w:eastAsiaTheme="minorEastAsia" w:hAnsi="Helvetica" w:cs="Helvetica" w:hint="eastAsia"/>
          <w:color w:val="000000"/>
          <w:kern w:val="2"/>
          <w:shd w:val="clear" w:color="auto" w:fill="FFFFFF"/>
        </w:rPr>
        <w:t>；</w:t>
      </w:r>
    </w:p>
    <w:p w14:paraId="54C754C8" w14:textId="29358BD8" w:rsidR="001104DF" w:rsidRDefault="00140644" w:rsidP="00140644">
      <w:pPr>
        <w:pStyle w:val="a4"/>
        <w:shd w:val="clear" w:color="auto" w:fill="FDFDFE"/>
        <w:spacing w:before="0" w:beforeAutospacing="0" w:after="0" w:afterAutospacing="0"/>
        <w:rPr>
          <w:rFonts w:ascii="Helvetica" w:eastAsiaTheme="minorEastAsia" w:hAnsi="Helvetica" w:cs="Helvetica"/>
          <w:color w:val="000000"/>
          <w:kern w:val="2"/>
          <w:shd w:val="clear" w:color="auto" w:fill="FFFFFF"/>
        </w:rPr>
      </w:pPr>
      <w:r w:rsidRPr="00140644">
        <w:rPr>
          <w:rFonts w:ascii="Helvetica" w:eastAsiaTheme="minorEastAsia" w:hAnsi="Helvetica" w:cs="Helvetica" w:hint="eastAsia"/>
          <w:b/>
          <w:bCs/>
          <w:color w:val="000000"/>
          <w:kern w:val="2"/>
          <w:shd w:val="clear" w:color="auto" w:fill="FFFFFF"/>
        </w:rPr>
        <w:t>视频处理：</w:t>
      </w:r>
      <w:r>
        <w:rPr>
          <w:rFonts w:ascii="Helvetica" w:eastAsiaTheme="minorEastAsia" w:hAnsi="Helvetica" w:cs="Helvetica" w:hint="eastAsia"/>
          <w:color w:val="000000"/>
          <w:kern w:val="2"/>
          <w:shd w:val="clear" w:color="auto" w:fill="FFFFFF"/>
        </w:rPr>
        <w:t>首先读取视频，</w:t>
      </w:r>
      <w:r w:rsidR="001104DF">
        <w:rPr>
          <w:rFonts w:ascii="Helvetica" w:eastAsiaTheme="minorEastAsia" w:hAnsi="Helvetica" w:cs="Helvetica" w:hint="eastAsia"/>
          <w:color w:val="000000"/>
          <w:kern w:val="2"/>
          <w:shd w:val="clear" w:color="auto" w:fill="FFFFFF"/>
        </w:rPr>
        <w:t>视频采用线程进行处理，</w:t>
      </w:r>
      <w:r>
        <w:rPr>
          <w:rFonts w:ascii="Helvetica" w:eastAsiaTheme="minorEastAsia" w:hAnsi="Helvetica" w:cs="Helvetica" w:hint="eastAsia"/>
          <w:color w:val="000000"/>
          <w:kern w:val="2"/>
          <w:shd w:val="clear" w:color="auto" w:fill="FFFFFF"/>
        </w:rPr>
        <w:t>对视频进行逐帧处理，以图片的形式进行监测和识别；</w:t>
      </w:r>
    </w:p>
    <w:p w14:paraId="454BE83B" w14:textId="0EEB21AA" w:rsidR="00140644" w:rsidRPr="00140644" w:rsidRDefault="00140644" w:rsidP="00140644">
      <w:pPr>
        <w:pStyle w:val="a4"/>
        <w:shd w:val="clear" w:color="auto" w:fill="FDFDFE"/>
        <w:spacing w:before="0" w:beforeAutospacing="0" w:after="0" w:afterAutospacing="0"/>
        <w:rPr>
          <w:rFonts w:ascii="Helvetica" w:eastAsiaTheme="minorEastAsia" w:hAnsi="Helvetica" w:cs="Helvetica"/>
          <w:b/>
          <w:bCs/>
          <w:color w:val="000000"/>
          <w:kern w:val="2"/>
          <w:shd w:val="clear" w:color="auto" w:fill="FFFFFF"/>
        </w:rPr>
      </w:pPr>
      <w:r w:rsidRPr="00140644">
        <w:rPr>
          <w:rFonts w:ascii="Helvetica" w:eastAsiaTheme="minorEastAsia" w:hAnsi="Helvetica" w:cs="Helvetica" w:hint="eastAsia"/>
          <w:b/>
          <w:bCs/>
          <w:color w:val="000000"/>
          <w:kern w:val="2"/>
          <w:shd w:val="clear" w:color="auto" w:fill="FFFFFF"/>
        </w:rPr>
        <w:t>接口调用：</w:t>
      </w:r>
      <w:r w:rsidRPr="00140644">
        <w:rPr>
          <w:rFonts w:ascii="Helvetica" w:eastAsiaTheme="minorEastAsia" w:hAnsi="Helvetica" w:cs="Helvetica" w:hint="eastAsia"/>
          <w:color w:val="000000"/>
          <w:kern w:val="2"/>
          <w:shd w:val="clear" w:color="auto" w:fill="FFFFFF"/>
        </w:rPr>
        <w:t>调用百度智能云的人流量监测接口和人体属性识别接口，将识别的结果打印。</w:t>
      </w:r>
    </w:p>
    <w:p w14:paraId="70CE3C65" w14:textId="5EFA7E7D" w:rsidR="003A21FF" w:rsidRDefault="00140644" w:rsidP="00613D89">
      <w:pPr>
        <w:pStyle w:val="a4"/>
        <w:numPr>
          <w:ilvl w:val="0"/>
          <w:numId w:val="1"/>
        </w:numPr>
        <w:shd w:val="clear" w:color="auto" w:fill="FDFDFE"/>
        <w:spacing w:before="0" w:beforeAutospacing="0" w:after="0" w:afterAutospacing="0"/>
        <w:outlineLvl w:val="0"/>
        <w:rPr>
          <w:rFonts w:ascii="黑体" w:eastAsia="黑体" w:hAnsi="黑体" w:cstheme="minorBidi"/>
          <w:kern w:val="2"/>
          <w:sz w:val="28"/>
          <w:szCs w:val="28"/>
        </w:rPr>
      </w:pPr>
      <w:bookmarkStart w:id="12" w:name="_Toc171286831"/>
      <w:bookmarkStart w:id="13" w:name="_Toc171287392"/>
      <w:r>
        <w:rPr>
          <w:rFonts w:ascii="黑体" w:eastAsia="黑体" w:hAnsi="黑体" w:cstheme="minorBidi" w:hint="eastAsia"/>
          <w:kern w:val="2"/>
          <w:sz w:val="28"/>
          <w:szCs w:val="28"/>
        </w:rPr>
        <w:t>用户使用流程</w:t>
      </w:r>
      <w:bookmarkEnd w:id="12"/>
      <w:bookmarkEnd w:id="13"/>
    </w:p>
    <w:p w14:paraId="01B77A94" w14:textId="71D982B1" w:rsidR="00185FFF" w:rsidRPr="00185FFF" w:rsidRDefault="00185FFF" w:rsidP="00185FFF">
      <w:pPr>
        <w:pStyle w:val="a4"/>
        <w:shd w:val="clear" w:color="auto" w:fill="FDFDFE"/>
        <w:spacing w:before="0" w:beforeAutospacing="0" w:after="0" w:afterAutospacing="0"/>
        <w:rPr>
          <w:rFonts w:ascii="Helvetica" w:eastAsiaTheme="minorEastAsia" w:hAnsi="Helvetica" w:cs="Helvetica"/>
          <w:color w:val="000000"/>
          <w:kern w:val="2"/>
          <w:shd w:val="clear" w:color="auto" w:fill="FFFFFF"/>
        </w:rPr>
      </w:pPr>
      <w:r w:rsidRPr="00185FFF">
        <w:rPr>
          <w:rFonts w:ascii="Helvetica" w:eastAsiaTheme="minorEastAsia" w:hAnsi="Helvetica" w:cs="Helvetica" w:hint="eastAsia"/>
          <w:color w:val="000000"/>
          <w:kern w:val="2"/>
          <w:shd w:val="clear" w:color="auto" w:fill="FFFFFF"/>
        </w:rPr>
        <w:t>用户流程图如下图所示：</w:t>
      </w:r>
    </w:p>
    <w:p w14:paraId="77B467AE" w14:textId="7B6C9920" w:rsidR="00140644" w:rsidRPr="003A21FF" w:rsidRDefault="00185FFF" w:rsidP="00140644">
      <w:pPr>
        <w:pStyle w:val="a4"/>
        <w:shd w:val="clear" w:color="auto" w:fill="FDFDFE"/>
        <w:spacing w:before="0" w:beforeAutospacing="0" w:after="0" w:afterAutospacing="0"/>
        <w:rPr>
          <w:rFonts w:ascii="黑体" w:eastAsia="黑体" w:hAnsi="黑体" w:cstheme="minorBidi"/>
          <w:kern w:val="2"/>
          <w:sz w:val="28"/>
          <w:szCs w:val="28"/>
        </w:rPr>
      </w:pPr>
      <w:r w:rsidRPr="00185FFF">
        <w:rPr>
          <w:rFonts w:ascii="黑体" w:eastAsia="黑体" w:hAnsi="黑体" w:cstheme="minorBidi"/>
          <w:noProof/>
          <w:kern w:val="2"/>
          <w:sz w:val="28"/>
          <w:szCs w:val="28"/>
        </w:rPr>
        <w:drawing>
          <wp:inline distT="0" distB="0" distL="0" distR="0" wp14:anchorId="103B5C69" wp14:editId="2CF91A84">
            <wp:extent cx="2713191" cy="4343400"/>
            <wp:effectExtent l="0" t="0" r="0" b="0"/>
            <wp:docPr id="1840585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856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9514" cy="438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317B" w14:textId="6B53F573" w:rsidR="007719F6" w:rsidRPr="007719F6" w:rsidRDefault="00185FFF" w:rsidP="00613D89">
      <w:pPr>
        <w:pStyle w:val="a3"/>
        <w:numPr>
          <w:ilvl w:val="0"/>
          <w:numId w:val="1"/>
        </w:numPr>
        <w:ind w:firstLineChars="0"/>
        <w:outlineLvl w:val="0"/>
        <w:rPr>
          <w:rFonts w:ascii="黑体" w:eastAsia="黑体" w:hAnsi="黑体"/>
          <w:sz w:val="28"/>
          <w:szCs w:val="28"/>
        </w:rPr>
      </w:pPr>
      <w:bookmarkStart w:id="14" w:name="_Toc171286832"/>
      <w:bookmarkStart w:id="15" w:name="_Toc171287393"/>
      <w:r w:rsidRPr="007719F6">
        <w:rPr>
          <w:rFonts w:ascii="黑体" w:eastAsia="黑体" w:hAnsi="黑体" w:hint="eastAsia"/>
          <w:sz w:val="28"/>
          <w:szCs w:val="28"/>
        </w:rPr>
        <w:t>技术结构</w:t>
      </w:r>
      <w:bookmarkEnd w:id="14"/>
      <w:bookmarkEnd w:id="15"/>
    </w:p>
    <w:p w14:paraId="2DECBBAC" w14:textId="605AD770" w:rsidR="00185FFF" w:rsidRDefault="00185FFF">
      <w:pPr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</w:pPr>
      <w:r w:rsidRPr="009F20A5">
        <w:rPr>
          <w:rFonts w:ascii="黑体" w:eastAsia="黑体" w:hAnsi="黑体" w:hint="eastAsia"/>
          <w:b/>
          <w:bCs/>
          <w:sz w:val="24"/>
          <w:szCs w:val="24"/>
        </w:rPr>
        <w:t>窗口视图模块</w:t>
      </w:r>
      <w:r w:rsidR="007719F6" w:rsidRPr="009F20A5">
        <w:rPr>
          <w:rFonts w:ascii="黑体" w:eastAsia="黑体" w:hAnsi="黑体" w:hint="eastAsia"/>
          <w:b/>
          <w:bCs/>
          <w:sz w:val="24"/>
          <w:szCs w:val="24"/>
        </w:rPr>
        <w:t>：</w:t>
      </w:r>
      <w:r w:rsidR="007719F6" w:rsidRPr="007719F6"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主要使用了</w:t>
      </w:r>
      <w:r w:rsidR="007719F6" w:rsidRPr="007719F6"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  <w:t>PyQt5</w:t>
      </w:r>
      <w:r w:rsidR="007719F6" w:rsidRPr="007719F6"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库中的</w:t>
      </w:r>
      <w:r w:rsidR="007719F6" w:rsidRPr="007719F6"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GUI</w:t>
      </w:r>
      <w:r w:rsidR="007719F6"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组件</w:t>
      </w:r>
      <w:r w:rsidR="007719F6" w:rsidRPr="007719F6"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技术和</w:t>
      </w:r>
      <w:r w:rsidR="007719F6" w:rsidRPr="007719F6"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  <w:t>信号与槽机制</w:t>
      </w:r>
      <w:r w:rsidR="007719F6"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，以及图像处理和显示技术；</w:t>
      </w:r>
    </w:p>
    <w:p w14:paraId="79365226" w14:textId="2732C78A" w:rsidR="001F0367" w:rsidRDefault="007719F6" w:rsidP="001F0367">
      <w:pPr>
        <w:widowControl/>
        <w:jc w:val="left"/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</w:pPr>
      <w:r w:rsidRPr="009F20A5">
        <w:rPr>
          <w:rFonts w:ascii="黑体" w:eastAsia="黑体" w:hAnsi="黑体" w:hint="eastAsia"/>
          <w:b/>
          <w:bCs/>
          <w:sz w:val="24"/>
          <w:szCs w:val="24"/>
        </w:rPr>
        <w:t>视频处理模块：</w:t>
      </w:r>
      <w:r w:rsidR="001F0367" w:rsidRPr="001F0367"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主要</w:t>
      </w:r>
      <w:r w:rsidR="001F0367"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使用的技术有</w:t>
      </w:r>
      <w:r w:rsidR="001F0367" w:rsidRPr="001F0367"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  <w:t xml:space="preserve">PyQt5 </w:t>
      </w:r>
      <w:r w:rsidR="001F0367" w:rsidRPr="001F0367"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  <w:t>线程处理，</w:t>
      </w:r>
      <w:r w:rsidR="001F0367" w:rsidRPr="001F0367">
        <w:rPr>
          <w:rStyle w:val="a5"/>
          <w:rFonts w:ascii="Segoe UI" w:hAnsi="Segoe UI" w:cs="Segoe UI"/>
          <w:b w:val="0"/>
          <w:bCs w:val="0"/>
          <w:color w:val="05073B"/>
          <w:sz w:val="23"/>
          <w:szCs w:val="23"/>
          <w:shd w:val="clear" w:color="auto" w:fill="FDFDFE"/>
        </w:rPr>
        <w:t>信号与槽</w:t>
      </w:r>
      <w:r w:rsidR="001F0367">
        <w:rPr>
          <w:rStyle w:val="a5"/>
          <w:rFonts w:ascii="Segoe UI" w:hAnsi="Segoe UI" w:cs="Segoe UI" w:hint="eastAsia"/>
          <w:color w:val="05073B"/>
          <w:sz w:val="23"/>
          <w:szCs w:val="23"/>
          <w:shd w:val="clear" w:color="auto" w:fill="FDFDFE"/>
        </w:rPr>
        <w:t>，</w:t>
      </w:r>
      <w:r w:rsidR="001F0367" w:rsidRPr="001F0367"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  <w:t>OpenCV</w:t>
      </w:r>
      <w:r w:rsidR="001F0367" w:rsidRPr="001F0367"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  <w:t>捕获视频</w:t>
      </w:r>
      <w:r w:rsidR="001F0367" w:rsidRPr="001F0367"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帧，</w:t>
      </w:r>
      <w:r w:rsidR="001F0367" w:rsidRPr="001F0367"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  <w:t>字节流处理：将图像帧转换为字节流，以便通过信号发送</w:t>
      </w:r>
      <w:r w:rsidR="009F20A5"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；</w:t>
      </w:r>
    </w:p>
    <w:p w14:paraId="2ECB302D" w14:textId="19907BC5" w:rsidR="001F0367" w:rsidRDefault="001F0367" w:rsidP="009F20A5">
      <w:pPr>
        <w:widowControl/>
        <w:shd w:val="clear" w:color="auto" w:fill="FDFDFE"/>
        <w:jc w:val="left"/>
        <w:rPr>
          <w:rStyle w:val="a5"/>
          <w:rFonts w:ascii="Segoe UI" w:hAnsi="Segoe UI" w:cs="Segoe UI"/>
          <w:b w:val="0"/>
          <w:bCs w:val="0"/>
          <w:color w:val="05073B"/>
          <w:sz w:val="23"/>
          <w:szCs w:val="23"/>
          <w:shd w:val="clear" w:color="auto" w:fill="FDFDFE"/>
        </w:rPr>
      </w:pPr>
      <w:r w:rsidRPr="009F20A5">
        <w:rPr>
          <w:rFonts w:ascii="黑体" w:eastAsia="黑体" w:hAnsi="黑体" w:hint="eastAsia"/>
          <w:b/>
          <w:bCs/>
          <w:sz w:val="24"/>
          <w:szCs w:val="24"/>
        </w:rPr>
        <w:t>接口调用模块：</w:t>
      </w:r>
      <w:r w:rsidRPr="009F20A5"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主要使用的技术有</w:t>
      </w:r>
      <w:r w:rsidRPr="009F20A5"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  <w:t>Python</w:t>
      </w:r>
      <w:r w:rsidRPr="009F20A5">
        <w:rPr>
          <w:rFonts w:ascii="Helvetica" w:hAnsi="Helvetica" w:cs="Helvetica"/>
          <w:b/>
          <w:bCs/>
          <w:color w:val="000000"/>
          <w:sz w:val="24"/>
          <w:szCs w:val="24"/>
          <w:shd w:val="clear" w:color="auto" w:fill="FFFFFF"/>
        </w:rPr>
        <w:t xml:space="preserve"> </w:t>
      </w:r>
      <w:r w:rsidRPr="009F20A5"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  <w:t>Requests</w:t>
      </w:r>
      <w:r w:rsidRPr="009F20A5">
        <w:rPr>
          <w:rFonts w:ascii="Helvetica" w:hAnsi="Helvetica" w:cs="Helvetica"/>
          <w:b/>
          <w:bCs/>
          <w:color w:val="000000"/>
          <w:sz w:val="24"/>
          <w:szCs w:val="24"/>
          <w:shd w:val="clear" w:color="auto" w:fill="FFFFFF"/>
        </w:rPr>
        <w:t xml:space="preserve"> </w:t>
      </w:r>
      <w:r w:rsidRPr="009F20A5"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  <w:t>库</w:t>
      </w:r>
      <w:r w:rsidRPr="009F20A5"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，</w:t>
      </w:r>
      <w:r w:rsidRPr="009F20A5">
        <w:rPr>
          <w:rFonts w:ascii="Segoe UI" w:eastAsia="宋体" w:hAnsi="Segoe UI" w:cs="Segoe UI"/>
          <w:color w:val="05073B"/>
          <w:kern w:val="0"/>
          <w:sz w:val="23"/>
          <w:szCs w:val="23"/>
        </w:rPr>
        <w:t xml:space="preserve">HTTP API </w:t>
      </w:r>
      <w:r w:rsidRPr="009F20A5"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  <w:t>调用</w:t>
      </w:r>
      <w:r w:rsidRPr="009F20A5"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  <w:t>:</w:t>
      </w:r>
      <w:r w:rsidRPr="001F0367"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  <w:t>通过</w:t>
      </w:r>
      <w:r w:rsidRPr="001F0367"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  <w:t>HTTP POST</w:t>
      </w:r>
      <w:r w:rsidRPr="001F0367"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  <w:t>请求调用百度</w:t>
      </w:r>
      <w:r w:rsidR="00586D23"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智能云</w:t>
      </w:r>
      <w:r w:rsidRPr="001F0367"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  <w:t>的</w:t>
      </w:r>
      <w:r w:rsidR="00586D23"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人流量监测和人体属性识别</w:t>
      </w:r>
      <w:r w:rsidRPr="001F0367"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  <w:t>API</w:t>
      </w:r>
      <w:r w:rsidR="009F20A5" w:rsidRPr="009F20A5"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，</w:t>
      </w:r>
      <w:r w:rsidR="009F20A5" w:rsidRPr="009F20A5"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  <w:t>OpenCV</w:t>
      </w:r>
      <w:r w:rsidR="009F20A5" w:rsidRPr="009F20A5"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  <w:t>图像上绘制矩形和文本</w:t>
      </w:r>
      <w:r w:rsidR="009F20A5" w:rsidRPr="009F20A5">
        <w:rPr>
          <w:rFonts w:ascii="PingFang-SC-Regular" w:eastAsia="宋体" w:hAnsi="PingFang-SC-Regular" w:cs="Segoe UI" w:hint="eastAsia"/>
          <w:color w:val="05073B"/>
          <w:kern w:val="0"/>
          <w:sz w:val="23"/>
          <w:szCs w:val="23"/>
        </w:rPr>
        <w:t>，</w:t>
      </w:r>
      <w:r w:rsidR="009F20A5" w:rsidRPr="009F20A5">
        <w:rPr>
          <w:rStyle w:val="a5"/>
          <w:rFonts w:ascii="Segoe UI" w:hAnsi="Segoe UI" w:cs="Segoe UI"/>
          <w:b w:val="0"/>
          <w:bCs w:val="0"/>
          <w:color w:val="05073B"/>
          <w:sz w:val="23"/>
          <w:szCs w:val="23"/>
          <w:shd w:val="clear" w:color="auto" w:fill="FDFDFE"/>
        </w:rPr>
        <w:t xml:space="preserve">JSON </w:t>
      </w:r>
      <w:r w:rsidR="009F20A5" w:rsidRPr="009F20A5">
        <w:rPr>
          <w:rStyle w:val="a5"/>
          <w:rFonts w:ascii="Segoe UI" w:hAnsi="Segoe UI" w:cs="Segoe UI"/>
          <w:b w:val="0"/>
          <w:bCs w:val="0"/>
          <w:color w:val="05073B"/>
          <w:sz w:val="23"/>
          <w:szCs w:val="23"/>
          <w:shd w:val="clear" w:color="auto" w:fill="FDFDFE"/>
        </w:rPr>
        <w:t>数据处理</w:t>
      </w:r>
      <w:r w:rsidR="009F20A5" w:rsidRPr="009F20A5">
        <w:rPr>
          <w:rStyle w:val="a5"/>
          <w:rFonts w:ascii="Segoe UI" w:hAnsi="Segoe UI" w:cs="Segoe UI" w:hint="eastAsia"/>
          <w:b w:val="0"/>
          <w:bCs w:val="0"/>
          <w:color w:val="05073B"/>
          <w:sz w:val="23"/>
          <w:szCs w:val="23"/>
          <w:shd w:val="clear" w:color="auto" w:fill="FDFDFE"/>
        </w:rPr>
        <w:t>，</w:t>
      </w:r>
      <w:r w:rsidR="009F20A5" w:rsidRPr="009F20A5">
        <w:rPr>
          <w:rStyle w:val="a5"/>
          <w:rFonts w:ascii="Segoe UI" w:hAnsi="Segoe UI" w:cs="Segoe UI"/>
          <w:b w:val="0"/>
          <w:bCs w:val="0"/>
          <w:color w:val="05073B"/>
          <w:sz w:val="23"/>
          <w:szCs w:val="23"/>
          <w:shd w:val="clear" w:color="auto" w:fill="FDFDFE"/>
        </w:rPr>
        <w:t>图像处</w:t>
      </w:r>
      <w:r w:rsidR="009F20A5" w:rsidRPr="009F20A5">
        <w:rPr>
          <w:rStyle w:val="a5"/>
          <w:rFonts w:ascii="Segoe UI" w:hAnsi="Segoe UI" w:cs="Segoe UI" w:hint="eastAsia"/>
          <w:b w:val="0"/>
          <w:bCs w:val="0"/>
          <w:color w:val="05073B"/>
          <w:sz w:val="23"/>
          <w:szCs w:val="23"/>
          <w:shd w:val="clear" w:color="auto" w:fill="FDFDFE"/>
        </w:rPr>
        <w:t>理</w:t>
      </w:r>
      <w:r w:rsidR="009F20A5">
        <w:rPr>
          <w:rStyle w:val="a5"/>
          <w:rFonts w:ascii="Segoe UI" w:hAnsi="Segoe UI" w:cs="Segoe UI" w:hint="eastAsia"/>
          <w:b w:val="0"/>
          <w:bCs w:val="0"/>
          <w:color w:val="05073B"/>
          <w:sz w:val="23"/>
          <w:szCs w:val="23"/>
          <w:shd w:val="clear" w:color="auto" w:fill="FDFDFE"/>
        </w:rPr>
        <w:t>。</w:t>
      </w:r>
    </w:p>
    <w:p w14:paraId="0167F5EE" w14:textId="719884B5" w:rsidR="009F20A5" w:rsidRPr="009F20A5" w:rsidRDefault="009F20A5" w:rsidP="00613D89">
      <w:pPr>
        <w:pStyle w:val="1"/>
        <w:rPr>
          <w:rFonts w:ascii="黑体" w:eastAsia="黑体" w:hAnsi="黑体" w:hint="eastAsia"/>
          <w:sz w:val="28"/>
          <w:szCs w:val="28"/>
        </w:rPr>
      </w:pPr>
      <w:bookmarkStart w:id="16" w:name="_Toc171286833"/>
      <w:bookmarkStart w:id="17" w:name="_Toc171287394"/>
      <w:r w:rsidRPr="009F20A5">
        <w:rPr>
          <w:rFonts w:ascii="黑体" w:eastAsia="黑体" w:hAnsi="黑体"/>
          <w:sz w:val="28"/>
          <w:szCs w:val="28"/>
        </w:rPr>
        <w:t>五、界面设计</w:t>
      </w:r>
      <w:r w:rsidR="00942105">
        <w:rPr>
          <w:rFonts w:ascii="黑体" w:eastAsia="黑体" w:hAnsi="黑体" w:hint="eastAsia"/>
          <w:sz w:val="28"/>
          <w:szCs w:val="28"/>
        </w:rPr>
        <w:t>低保真原型图</w:t>
      </w:r>
      <w:bookmarkEnd w:id="16"/>
      <w:bookmarkEnd w:id="17"/>
    </w:p>
    <w:p w14:paraId="48CFAEA8" w14:textId="35A66A15" w:rsidR="001F0367" w:rsidRPr="00F21D71" w:rsidRDefault="00F21D71" w:rsidP="001F0367">
      <w:pPr>
        <w:widowControl/>
        <w:jc w:val="left"/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</w:pPr>
      <w:r w:rsidRPr="00F21D71"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登录界面</w:t>
      </w:r>
    </w:p>
    <w:p w14:paraId="60383B56" w14:textId="0998A748" w:rsidR="00F21D71" w:rsidRPr="001F0367" w:rsidRDefault="00F21D71" w:rsidP="00DD7F8F">
      <w:pPr>
        <w:rPr>
          <w:rFonts w:ascii="黑体" w:eastAsia="黑体" w:hAnsi="黑体"/>
          <w:b/>
          <w:bCs/>
          <w:sz w:val="28"/>
          <w:szCs w:val="28"/>
        </w:rPr>
      </w:pPr>
      <w:r w:rsidRPr="00F21D71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40562257" wp14:editId="397DFDF6">
            <wp:extent cx="5274310" cy="3199130"/>
            <wp:effectExtent l="0" t="0" r="2540" b="1270"/>
            <wp:docPr id="2069499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998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B7C8" w14:textId="6B006216" w:rsidR="007719F6" w:rsidRDefault="00BF7BDE">
      <w:pPr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</w:pPr>
      <w:r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人流量监测界面</w:t>
      </w:r>
    </w:p>
    <w:p w14:paraId="42E3B573" w14:textId="4BE4C7B4" w:rsidR="00BF7BDE" w:rsidRDefault="00BF7BDE">
      <w:pPr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</w:pPr>
      <w:r w:rsidRPr="00BF7BDE">
        <w:rPr>
          <w:rFonts w:ascii="Helvetica" w:hAnsi="Helvetica" w:cs="Helvetica"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22CE3024" wp14:editId="15CDCB22">
            <wp:extent cx="5274310" cy="3237230"/>
            <wp:effectExtent l="0" t="0" r="2540" b="1270"/>
            <wp:docPr id="419857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577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E883" w14:textId="15140A6C" w:rsidR="00613D89" w:rsidRDefault="00613D89">
      <w:pPr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</w:pPr>
      <w:r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人体属性识别界面</w:t>
      </w:r>
    </w:p>
    <w:p w14:paraId="21261E2A" w14:textId="77777777" w:rsidR="00DD7F8F" w:rsidRDefault="00626510" w:rsidP="00DD7F8F">
      <w:pPr>
        <w:rPr>
          <w:rFonts w:ascii="黑体" w:eastAsia="黑体" w:hAnsi="黑体"/>
          <w:b/>
          <w:bCs/>
          <w:kern w:val="44"/>
          <w:sz w:val="28"/>
          <w:szCs w:val="28"/>
        </w:rPr>
      </w:pPr>
      <w:r w:rsidRPr="00626510">
        <w:rPr>
          <w:rFonts w:ascii="Helvetica" w:hAnsi="Helvetica" w:cs="Helvetica"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41756014" wp14:editId="7AB1B78F">
            <wp:extent cx="5274310" cy="3224530"/>
            <wp:effectExtent l="0" t="0" r="2540" b="0"/>
            <wp:docPr id="1058388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887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_Toc171286834"/>
    </w:p>
    <w:p w14:paraId="542F3FEB" w14:textId="77777777" w:rsidR="00DD7F8F" w:rsidRDefault="00DD7F8F" w:rsidP="00DD7F8F">
      <w:pPr>
        <w:rPr>
          <w:rFonts w:ascii="黑体" w:eastAsia="黑体" w:hAnsi="黑体"/>
          <w:b/>
          <w:bCs/>
          <w:kern w:val="44"/>
          <w:sz w:val="28"/>
          <w:szCs w:val="28"/>
        </w:rPr>
      </w:pPr>
    </w:p>
    <w:p w14:paraId="0F37C436" w14:textId="4E6001BB" w:rsidR="00942105" w:rsidRPr="00DD7F8F" w:rsidRDefault="00DD7F8F" w:rsidP="00DD7F8F">
      <w:pPr>
        <w:pStyle w:val="1"/>
        <w:rPr>
          <w:rFonts w:ascii="Helvetica" w:hAnsi="Helvetica" w:cs="Helvetica"/>
          <w:b w:val="0"/>
          <w:bCs w:val="0"/>
          <w:color w:val="000000"/>
          <w:kern w:val="2"/>
          <w:sz w:val="24"/>
          <w:szCs w:val="24"/>
          <w:shd w:val="clear" w:color="auto" w:fill="FFFFFF"/>
        </w:rPr>
      </w:pPr>
      <w:bookmarkStart w:id="19" w:name="_Toc171287395"/>
      <w:r>
        <w:rPr>
          <w:rFonts w:ascii="黑体" w:eastAsia="黑体" w:hAnsi="黑体" w:hint="eastAsia"/>
          <w:b w:val="0"/>
          <w:bCs w:val="0"/>
          <w:sz w:val="28"/>
          <w:szCs w:val="28"/>
        </w:rPr>
        <w:t>六、</w:t>
      </w:r>
      <w:r w:rsidRPr="00942105">
        <w:rPr>
          <w:rFonts w:ascii="黑体" w:eastAsia="黑体" w:hAnsi="黑体" w:hint="eastAsia"/>
          <w:sz w:val="28"/>
          <w:szCs w:val="28"/>
        </w:rPr>
        <w:t>运行结果</w:t>
      </w:r>
      <w:bookmarkEnd w:id="18"/>
      <w:bookmarkEnd w:id="19"/>
    </w:p>
    <w:p w14:paraId="6526707A" w14:textId="0D573D3C" w:rsidR="00942105" w:rsidRPr="00DD7F8F" w:rsidRDefault="00942105" w:rsidP="00942105">
      <w:pPr>
        <w:rPr>
          <w:rFonts w:ascii="黑体" w:eastAsia="黑体" w:hAnsi="黑体"/>
          <w:b/>
          <w:bCs/>
          <w:kern w:val="44"/>
          <w:sz w:val="24"/>
          <w:szCs w:val="24"/>
        </w:rPr>
      </w:pPr>
      <w:r w:rsidRPr="00DD7F8F">
        <w:rPr>
          <w:rFonts w:ascii="黑体" w:eastAsia="黑体" w:hAnsi="黑体" w:hint="eastAsia"/>
          <w:b/>
          <w:bCs/>
          <w:kern w:val="44"/>
          <w:sz w:val="24"/>
          <w:szCs w:val="24"/>
        </w:rPr>
        <w:t>进入系统界面</w:t>
      </w:r>
    </w:p>
    <w:p w14:paraId="0EA402A8" w14:textId="291661AA" w:rsidR="00942105" w:rsidRDefault="00942105" w:rsidP="00942105">
      <w:pPr>
        <w:rPr>
          <w:rFonts w:ascii="黑体" w:eastAsia="黑体" w:hAnsi="黑体"/>
          <w:b/>
          <w:bCs/>
          <w:kern w:val="44"/>
          <w:sz w:val="28"/>
          <w:szCs w:val="28"/>
        </w:rPr>
      </w:pPr>
      <w:r w:rsidRPr="00942105">
        <w:rPr>
          <w:rFonts w:ascii="黑体" w:eastAsia="黑体" w:hAnsi="黑体"/>
          <w:b/>
          <w:bCs/>
          <w:kern w:val="44"/>
          <w:sz w:val="28"/>
          <w:szCs w:val="28"/>
        </w:rPr>
        <w:drawing>
          <wp:inline distT="0" distB="0" distL="0" distR="0" wp14:anchorId="5AAD6F07" wp14:editId="1B5C054D">
            <wp:extent cx="5274310" cy="3695700"/>
            <wp:effectExtent l="0" t="0" r="2540" b="0"/>
            <wp:docPr id="1061996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964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31FE" w14:textId="1FE63668" w:rsidR="00942105" w:rsidRPr="00DD7F8F" w:rsidRDefault="00942105" w:rsidP="00942105">
      <w:pPr>
        <w:rPr>
          <w:rFonts w:ascii="黑体" w:eastAsia="黑体" w:hAnsi="黑体"/>
          <w:b/>
          <w:bCs/>
          <w:kern w:val="44"/>
          <w:sz w:val="24"/>
          <w:szCs w:val="24"/>
        </w:rPr>
      </w:pPr>
      <w:r w:rsidRPr="00DD7F8F">
        <w:rPr>
          <w:rFonts w:ascii="黑体" w:eastAsia="黑体" w:hAnsi="黑体" w:hint="eastAsia"/>
          <w:b/>
          <w:bCs/>
          <w:kern w:val="44"/>
          <w:sz w:val="24"/>
          <w:szCs w:val="24"/>
        </w:rPr>
        <w:t>登录界面</w:t>
      </w:r>
    </w:p>
    <w:p w14:paraId="1DCC6673" w14:textId="47AB1AD4" w:rsidR="00942105" w:rsidRPr="00942105" w:rsidRDefault="00942105" w:rsidP="00942105">
      <w:pPr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</w:pPr>
      <w:r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登录</w:t>
      </w:r>
      <w:r w:rsidRPr="00942105"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账号为</w:t>
      </w:r>
      <w:r w:rsidRPr="00942105"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123</w:t>
      </w:r>
      <w:r w:rsidRPr="00942105"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，密码为</w:t>
      </w:r>
      <w:r w:rsidRPr="00942105"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123</w:t>
      </w:r>
      <w:r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。</w:t>
      </w:r>
    </w:p>
    <w:p w14:paraId="734A5B37" w14:textId="684D4469" w:rsidR="00942105" w:rsidRDefault="00942105" w:rsidP="00942105">
      <w:pPr>
        <w:rPr>
          <w:rFonts w:ascii="黑体" w:eastAsia="黑体" w:hAnsi="黑体"/>
          <w:b/>
          <w:bCs/>
          <w:kern w:val="44"/>
          <w:sz w:val="28"/>
          <w:szCs w:val="28"/>
        </w:rPr>
      </w:pPr>
      <w:r w:rsidRPr="00942105">
        <w:rPr>
          <w:rFonts w:ascii="黑体" w:eastAsia="黑体" w:hAnsi="黑体"/>
          <w:b/>
          <w:bCs/>
          <w:kern w:val="44"/>
          <w:sz w:val="28"/>
          <w:szCs w:val="28"/>
        </w:rPr>
        <w:drawing>
          <wp:inline distT="0" distB="0" distL="0" distR="0" wp14:anchorId="77466F5F" wp14:editId="7FC55073">
            <wp:extent cx="5274310" cy="3706495"/>
            <wp:effectExtent l="0" t="0" r="2540" b="8255"/>
            <wp:docPr id="1778701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017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206" w14:textId="4A37CE6A" w:rsidR="00942105" w:rsidRPr="00DD7F8F" w:rsidRDefault="00942105" w:rsidP="00942105">
      <w:pPr>
        <w:rPr>
          <w:rFonts w:ascii="黑体" w:eastAsia="黑体" w:hAnsi="黑体"/>
          <w:b/>
          <w:bCs/>
          <w:kern w:val="44"/>
          <w:sz w:val="24"/>
          <w:szCs w:val="24"/>
        </w:rPr>
      </w:pPr>
      <w:r w:rsidRPr="00DD7F8F">
        <w:rPr>
          <w:rFonts w:ascii="黑体" w:eastAsia="黑体" w:hAnsi="黑体" w:hint="eastAsia"/>
          <w:b/>
          <w:bCs/>
          <w:kern w:val="44"/>
          <w:sz w:val="24"/>
          <w:szCs w:val="24"/>
        </w:rPr>
        <w:t>视频显示及监测界面</w:t>
      </w:r>
    </w:p>
    <w:p w14:paraId="1C3B34C9" w14:textId="733B7AA1" w:rsidR="00942105" w:rsidRPr="00942105" w:rsidRDefault="00942105" w:rsidP="00942105">
      <w:pPr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</w:pPr>
      <w:r w:rsidRPr="00942105"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详细信息会输出到本项目</w:t>
      </w:r>
      <w:r w:rsidRPr="00942105"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Data</w:t>
      </w:r>
      <w:r w:rsidRPr="00942105"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目录下的</w:t>
      </w:r>
      <w:r w:rsidRPr="00942105"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RecordOut.txt</w:t>
      </w:r>
      <w:r w:rsidRPr="00942105"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文件中</w:t>
      </w:r>
      <w:r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。</w:t>
      </w:r>
    </w:p>
    <w:p w14:paraId="634512E8" w14:textId="049B605D" w:rsidR="00942105" w:rsidRPr="00942105" w:rsidRDefault="00942105" w:rsidP="00942105">
      <w:pPr>
        <w:rPr>
          <w:rFonts w:ascii="黑体" w:eastAsia="黑体" w:hAnsi="黑体" w:hint="eastAsia"/>
          <w:b/>
          <w:bCs/>
          <w:kern w:val="44"/>
          <w:sz w:val="28"/>
          <w:szCs w:val="28"/>
        </w:rPr>
      </w:pPr>
      <w:r w:rsidRPr="00942105">
        <w:rPr>
          <w:rFonts w:ascii="黑体" w:eastAsia="黑体" w:hAnsi="黑体"/>
          <w:b/>
          <w:bCs/>
          <w:kern w:val="44"/>
          <w:sz w:val="28"/>
          <w:szCs w:val="28"/>
        </w:rPr>
        <w:drawing>
          <wp:inline distT="0" distB="0" distL="0" distR="0" wp14:anchorId="57CC7912" wp14:editId="63890336">
            <wp:extent cx="5274310" cy="3716655"/>
            <wp:effectExtent l="0" t="0" r="2540" b="0"/>
            <wp:docPr id="1207371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710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C7D9" w14:textId="7D1B3534" w:rsidR="00795B3E" w:rsidRPr="009F20A5" w:rsidRDefault="00942105" w:rsidP="00613D89">
      <w:pPr>
        <w:pStyle w:val="1"/>
        <w:rPr>
          <w:rFonts w:ascii="黑体" w:eastAsia="黑体" w:hAnsi="黑体"/>
          <w:sz w:val="28"/>
          <w:szCs w:val="28"/>
        </w:rPr>
      </w:pPr>
      <w:bookmarkStart w:id="20" w:name="_Toc171286835"/>
      <w:bookmarkStart w:id="21" w:name="_Toc171287396"/>
      <w:r>
        <w:rPr>
          <w:rFonts w:ascii="黑体" w:eastAsia="黑体" w:hAnsi="黑体" w:hint="eastAsia"/>
          <w:sz w:val="28"/>
          <w:szCs w:val="28"/>
        </w:rPr>
        <w:t>七</w:t>
      </w:r>
      <w:r w:rsidR="00795B3E">
        <w:rPr>
          <w:rFonts w:ascii="黑体" w:eastAsia="黑体" w:hAnsi="黑体" w:hint="eastAsia"/>
          <w:sz w:val="28"/>
          <w:szCs w:val="28"/>
        </w:rPr>
        <w:t>、总结</w:t>
      </w:r>
      <w:bookmarkEnd w:id="20"/>
      <w:bookmarkEnd w:id="21"/>
    </w:p>
    <w:p w14:paraId="10706088" w14:textId="60E1AE38" w:rsidR="00795B3E" w:rsidRDefault="00613D89" w:rsidP="00613D89">
      <w:pPr>
        <w:ind w:firstLineChars="200" w:firstLine="480"/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</w:pPr>
      <w:r w:rsidRPr="00613D89"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  <w:t>随着智慧城市建设的不断推进，人流量监测与人体属性识别技术成为了城市管理、商业分析、安全保障等领域的重要工具。本项目旨在开发一套高效、准确的人流量监测及人体属性识别系统，通过集成计算机视觉技术和</w:t>
      </w:r>
      <w:r>
        <w:rPr>
          <w:rFonts w:ascii="Helvetica" w:hAnsi="Helvetica" w:cs="Helvetica" w:hint="eastAsia"/>
          <w:color w:val="000000"/>
          <w:sz w:val="24"/>
          <w:szCs w:val="24"/>
          <w:shd w:val="clear" w:color="auto" w:fill="FFFFFF"/>
        </w:rPr>
        <w:t>智能监测</w:t>
      </w:r>
      <w:r w:rsidRPr="00613D89"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  <w:t>，实现对公共场所人流量的实时监测、统计，并识别出人体的基本属性（如性别、年龄、穿着特征等），为城市管理、商业决策、安全预警等提供有力支持。</w:t>
      </w:r>
    </w:p>
    <w:p w14:paraId="1CFF9A36" w14:textId="77777777" w:rsidR="00613D89" w:rsidRPr="00613D89" w:rsidRDefault="00613D89" w:rsidP="00613D89">
      <w:pPr>
        <w:ind w:firstLineChars="200" w:firstLine="480"/>
        <w:rPr>
          <w:rFonts w:ascii="Helvetica" w:hAnsi="Helvetica" w:cs="Helvetica"/>
          <w:color w:val="000000"/>
          <w:sz w:val="24"/>
          <w:szCs w:val="24"/>
          <w:shd w:val="clear" w:color="auto" w:fill="FFFFFF"/>
        </w:rPr>
      </w:pPr>
    </w:p>
    <w:sectPr w:rsidR="00613D89" w:rsidRPr="00613D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方正小标宋简体">
    <w:altName w:val="微软雅黑"/>
    <w:charset w:val="86"/>
    <w:family w:val="auto"/>
    <w:pitch w:val="default"/>
    <w:sig w:usb0="00000001" w:usb1="080E0000" w:usb2="00000000" w:usb3="00000000" w:csb0="00040000" w:csb1="00000000"/>
  </w:font>
  <w:font w:name="仿宋_GB2312">
    <w:altName w:val="仿宋"/>
    <w:charset w:val="86"/>
    <w:family w:val="modern"/>
    <w:pitch w:val="default"/>
    <w:sig w:usb0="00000001" w:usb1="080E0000" w:usb2="00000000" w:usb3="00000000" w:csb0="00040000" w:csb1="00000000"/>
  </w:font>
  <w:font w:name="Lantinghei SC Demibold">
    <w:altName w:val="Muyao-Softbrush"/>
    <w:charset w:val="86"/>
    <w:family w:val="auto"/>
    <w:pitch w:val="default"/>
    <w:sig w:usb0="00000001" w:usb1="080E0000" w:usb2="00000010" w:usb3="00000000" w:csb0="00040000" w:csb1="00000000"/>
  </w:font>
  <w:font w:name="方正大标宋简体">
    <w:altName w:val="微软雅黑"/>
    <w:charset w:val="86"/>
    <w:family w:val="auto"/>
    <w:pitch w:val="default"/>
    <w:sig w:usb0="00000001" w:usb1="080E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ingFang-SC-Regular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D24CE0"/>
    <w:multiLevelType w:val="hybridMultilevel"/>
    <w:tmpl w:val="125469DE"/>
    <w:lvl w:ilvl="0" w:tplc="229E8934">
      <w:start w:val="2"/>
      <w:numFmt w:val="decimal"/>
      <w:lvlText w:val="%1、"/>
      <w:lvlJc w:val="left"/>
      <w:pPr>
        <w:ind w:left="72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581539E"/>
    <w:multiLevelType w:val="multilevel"/>
    <w:tmpl w:val="3AA8A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374087"/>
    <w:multiLevelType w:val="multilevel"/>
    <w:tmpl w:val="72ACD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503476"/>
    <w:multiLevelType w:val="multilevel"/>
    <w:tmpl w:val="9648C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C53C9F"/>
    <w:multiLevelType w:val="multilevel"/>
    <w:tmpl w:val="DF706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520C36"/>
    <w:multiLevelType w:val="hybridMultilevel"/>
    <w:tmpl w:val="6F663DFE"/>
    <w:lvl w:ilvl="0" w:tplc="6E8ECAF4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52560746"/>
    <w:multiLevelType w:val="hybridMultilevel"/>
    <w:tmpl w:val="5D0CFB18"/>
    <w:lvl w:ilvl="0" w:tplc="B8B0CB1A">
      <w:start w:val="2"/>
      <w:numFmt w:val="decimal"/>
      <w:lvlText w:val="%1、"/>
      <w:lvlJc w:val="left"/>
      <w:pPr>
        <w:ind w:left="72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65EE1931"/>
    <w:multiLevelType w:val="multilevel"/>
    <w:tmpl w:val="54524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76F28C1"/>
    <w:multiLevelType w:val="multilevel"/>
    <w:tmpl w:val="57A49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03977702">
    <w:abstractNumId w:val="5"/>
  </w:num>
  <w:num w:numId="2" w16cid:durableId="232551759">
    <w:abstractNumId w:val="7"/>
  </w:num>
  <w:num w:numId="3" w16cid:durableId="1218400042">
    <w:abstractNumId w:val="1"/>
  </w:num>
  <w:num w:numId="4" w16cid:durableId="1692023450">
    <w:abstractNumId w:val="6"/>
  </w:num>
  <w:num w:numId="5" w16cid:durableId="83651578">
    <w:abstractNumId w:val="0"/>
  </w:num>
  <w:num w:numId="6" w16cid:durableId="723067733">
    <w:abstractNumId w:val="2"/>
  </w:num>
  <w:num w:numId="7" w16cid:durableId="1503547404">
    <w:abstractNumId w:val="3"/>
  </w:num>
  <w:num w:numId="8" w16cid:durableId="320429393">
    <w:abstractNumId w:val="4"/>
  </w:num>
  <w:num w:numId="9" w16cid:durableId="20147196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5802"/>
    <w:rsid w:val="000D6554"/>
    <w:rsid w:val="00106EAF"/>
    <w:rsid w:val="00107252"/>
    <w:rsid w:val="001104DF"/>
    <w:rsid w:val="00140644"/>
    <w:rsid w:val="001735D1"/>
    <w:rsid w:val="00185FFF"/>
    <w:rsid w:val="0019250F"/>
    <w:rsid w:val="00194B70"/>
    <w:rsid w:val="001F0367"/>
    <w:rsid w:val="003A21FF"/>
    <w:rsid w:val="00586D23"/>
    <w:rsid w:val="005E7E0F"/>
    <w:rsid w:val="00613D89"/>
    <w:rsid w:val="00626510"/>
    <w:rsid w:val="00653D94"/>
    <w:rsid w:val="006D3F59"/>
    <w:rsid w:val="00725802"/>
    <w:rsid w:val="007719F6"/>
    <w:rsid w:val="00795B3E"/>
    <w:rsid w:val="00935952"/>
    <w:rsid w:val="00942105"/>
    <w:rsid w:val="009F20A5"/>
    <w:rsid w:val="00A50F0E"/>
    <w:rsid w:val="00B5433F"/>
    <w:rsid w:val="00BF7BDE"/>
    <w:rsid w:val="00C03053"/>
    <w:rsid w:val="00DD7F8F"/>
    <w:rsid w:val="00E6655E"/>
    <w:rsid w:val="00ED3E3A"/>
    <w:rsid w:val="00F21D71"/>
    <w:rsid w:val="00FF0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78AA8D"/>
  <w15:chartTrackingRefBased/>
  <w15:docId w15:val="{3E780800-EE25-452E-9856-CF7A2F2F5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13D8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13D8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qFormat/>
    <w:rsid w:val="003A21FF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3E3A"/>
    <w:pPr>
      <w:ind w:firstLineChars="200" w:firstLine="420"/>
    </w:pPr>
  </w:style>
  <w:style w:type="paragraph" w:styleId="a4">
    <w:name w:val="Normal (Web)"/>
    <w:basedOn w:val="a"/>
    <w:uiPriority w:val="99"/>
    <w:unhideWhenUsed/>
    <w:rsid w:val="0093595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935952"/>
    <w:rPr>
      <w:b/>
      <w:bCs/>
    </w:rPr>
  </w:style>
  <w:style w:type="character" w:customStyle="1" w:styleId="30">
    <w:name w:val="标题 3 字符"/>
    <w:basedOn w:val="a0"/>
    <w:link w:val="3"/>
    <w:uiPriority w:val="9"/>
    <w:rsid w:val="003A21FF"/>
    <w:rPr>
      <w:rFonts w:ascii="宋体" w:eastAsia="宋体" w:hAnsi="宋体" w:cs="宋体"/>
      <w:b/>
      <w:bCs/>
      <w:kern w:val="0"/>
      <w:sz w:val="27"/>
      <w:szCs w:val="27"/>
    </w:rPr>
  </w:style>
  <w:style w:type="character" w:styleId="HTML">
    <w:name w:val="HTML Code"/>
    <w:basedOn w:val="a0"/>
    <w:uiPriority w:val="99"/>
    <w:semiHidden/>
    <w:unhideWhenUsed/>
    <w:rsid w:val="001F0367"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613D89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613D8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20">
    <w:name w:val="标题 2 字符"/>
    <w:basedOn w:val="a0"/>
    <w:link w:val="2"/>
    <w:uiPriority w:val="9"/>
    <w:semiHidden/>
    <w:rsid w:val="00613D8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613D89"/>
  </w:style>
  <w:style w:type="paragraph" w:styleId="TOC2">
    <w:name w:val="toc 2"/>
    <w:basedOn w:val="a"/>
    <w:next w:val="a"/>
    <w:autoRedefine/>
    <w:uiPriority w:val="39"/>
    <w:unhideWhenUsed/>
    <w:rsid w:val="00613D89"/>
    <w:pPr>
      <w:ind w:leftChars="200" w:left="420"/>
    </w:pPr>
  </w:style>
  <w:style w:type="character" w:styleId="a6">
    <w:name w:val="Hyperlink"/>
    <w:basedOn w:val="a0"/>
    <w:uiPriority w:val="99"/>
    <w:unhideWhenUsed/>
    <w:rsid w:val="00613D8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525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8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2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1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7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03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0DEE10-BD47-4FFE-A54F-0CE24B5427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</TotalTime>
  <Pages>10</Pages>
  <Words>488</Words>
  <Characters>2787</Characters>
  <Application>Microsoft Office Word</Application>
  <DocSecurity>0</DocSecurity>
  <Lines>23</Lines>
  <Paragraphs>6</Paragraphs>
  <ScaleCrop>false</ScaleCrop>
  <Company/>
  <LinksUpToDate>false</LinksUpToDate>
  <CharactersWithSpaces>3269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丽娟 张</dc:creator>
  <cp:keywords/>
  <dc:description/>
  <cp:lastModifiedBy>丽娟 张</cp:lastModifiedBy>
  <cp:revision>8</cp:revision>
  <dcterms:created xsi:type="dcterms:W3CDTF">2024-07-04T02:28:00Z</dcterms:created>
  <dcterms:modified xsi:type="dcterms:W3CDTF">2024-07-07T15:30:00Z</dcterms:modified>
</cp:coreProperties>
</file>